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93" w:rsidRPr="00F9297E" w:rsidRDefault="00F36D2E" w:rsidP="00F36D2E">
      <w:pPr>
        <w:rPr>
          <w:rFonts w:asciiTheme="minorEastAsia" w:hAnsiTheme="minorEastAsia"/>
          <w:b/>
          <w:sz w:val="32"/>
          <w:szCs w:val="32"/>
        </w:rPr>
      </w:pPr>
      <w:bookmarkStart w:id="0" w:name="_GoBack"/>
      <w:bookmarkEnd w:id="0"/>
      <w:r w:rsidRPr="00F9297E">
        <w:rPr>
          <w:rFonts w:asciiTheme="minorEastAsia" w:hAnsiTheme="minorEastAsia" w:hint="eastAsia"/>
          <w:b/>
          <w:sz w:val="32"/>
          <w:szCs w:val="32"/>
        </w:rPr>
        <w:t>體育室體育成績考核辦法</w:t>
      </w:r>
    </w:p>
    <w:p w:rsidR="00F36D2E" w:rsidRPr="00F9297E" w:rsidRDefault="00F36D2E" w:rsidP="00F36D2E">
      <w:pPr>
        <w:pStyle w:val="a3"/>
        <w:rPr>
          <w:rFonts w:ascii="Times New Roman" w:hAnsi="Times New Roman" w:cs="Times New Roman"/>
          <w:b/>
        </w:rPr>
      </w:pPr>
      <w:r w:rsidRPr="00F9297E">
        <w:rPr>
          <w:rFonts w:ascii="Times New Roman" w:hAnsi="Times New Roman" w:cs="Times New Roman"/>
          <w:b/>
        </w:rPr>
        <w:t>Grading for PE courses as following:</w:t>
      </w:r>
    </w:p>
    <w:p w:rsidR="00F36D2E" w:rsidRPr="00F36D2E" w:rsidRDefault="00F36D2E" w:rsidP="00F36D2E">
      <w:pPr>
        <w:pStyle w:val="a3"/>
        <w:rPr>
          <w:rFonts w:ascii="Times New Roman" w:hAnsi="Times New Roman" w:cs="Times New Roman"/>
        </w:rPr>
      </w:pPr>
      <w:r w:rsidRPr="00F36D2E">
        <w:rPr>
          <w:rFonts w:ascii="Times New Roman" w:hAnsi="Times New Roman" w:cs="Times New Roman"/>
        </w:rPr>
        <w:t>(1) Test items:</w:t>
      </w:r>
    </w:p>
    <w:p w:rsidR="00F36D2E" w:rsidRPr="00F36D2E" w:rsidRDefault="00F36D2E" w:rsidP="00F36D2E">
      <w:pPr>
        <w:pStyle w:val="a3"/>
        <w:ind w:firstLineChars="100" w:firstLine="240"/>
        <w:rPr>
          <w:rFonts w:ascii="Times New Roman" w:hAnsi="Times New Roman" w:cs="Times New Roman"/>
        </w:rPr>
      </w:pPr>
      <w:r w:rsidRPr="00F36D2E">
        <w:rPr>
          <w:rFonts w:ascii="Times New Roman" w:hAnsi="Times New Roman" w:cs="Times New Roman"/>
        </w:rPr>
        <w:t>(a) Skill test: 50%</w:t>
      </w:r>
    </w:p>
    <w:p w:rsidR="00F36D2E" w:rsidRPr="00F36D2E" w:rsidRDefault="00F36D2E" w:rsidP="00F36D2E">
      <w:pPr>
        <w:pStyle w:val="a3"/>
        <w:ind w:firstLineChars="100" w:firstLine="240"/>
        <w:rPr>
          <w:rFonts w:ascii="Times New Roman" w:hAnsi="Times New Roman" w:cs="Times New Roman"/>
        </w:rPr>
      </w:pPr>
      <w:r w:rsidRPr="00F36D2E">
        <w:rPr>
          <w:rFonts w:ascii="Times New Roman" w:hAnsi="Times New Roman" w:cs="Times New Roman"/>
        </w:rPr>
        <w:t>(b) Regular test: 40%</w:t>
      </w:r>
    </w:p>
    <w:p w:rsidR="00F36D2E" w:rsidRPr="00F36D2E" w:rsidRDefault="00F36D2E" w:rsidP="00F36D2E">
      <w:pPr>
        <w:pStyle w:val="a3"/>
        <w:ind w:firstLineChars="100" w:firstLine="240"/>
        <w:rPr>
          <w:rFonts w:ascii="Times New Roman" w:hAnsi="Times New Roman" w:cs="Times New Roman"/>
        </w:rPr>
      </w:pPr>
      <w:r w:rsidRPr="00F36D2E">
        <w:rPr>
          <w:rFonts w:ascii="Times New Roman" w:hAnsi="Times New Roman" w:cs="Times New Roman"/>
        </w:rPr>
        <w:t>(c) Knowledge: 10%</w:t>
      </w:r>
    </w:p>
    <w:p w:rsidR="00F36D2E" w:rsidRDefault="00F36D2E" w:rsidP="00F36D2E">
      <w:pPr>
        <w:pStyle w:val="a3"/>
        <w:rPr>
          <w:rFonts w:ascii="Times New Roman" w:hAnsi="Times New Roman" w:cs="Times New Roman"/>
        </w:rPr>
      </w:pPr>
    </w:p>
    <w:p w:rsidR="00F36D2E" w:rsidRDefault="00F36D2E" w:rsidP="00F36D2E">
      <w:pPr>
        <w:pStyle w:val="a3"/>
        <w:numPr>
          <w:ilvl w:val="0"/>
          <w:numId w:val="1"/>
        </w:numPr>
        <w:rPr>
          <w:rFonts w:ascii="Times New Roman" w:hAnsi="Times New Roman" w:cs="Times New Roman"/>
        </w:rPr>
      </w:pPr>
      <w:r w:rsidRPr="00F36D2E">
        <w:rPr>
          <w:rFonts w:ascii="Times New Roman" w:hAnsi="Times New Roman" w:cs="Times New Roman"/>
        </w:rPr>
        <w:t xml:space="preserve">Skill test: </w:t>
      </w:r>
    </w:p>
    <w:p w:rsidR="00F36D2E" w:rsidRDefault="00F36D2E" w:rsidP="00F36D2E">
      <w:pPr>
        <w:pStyle w:val="a3"/>
        <w:numPr>
          <w:ilvl w:val="0"/>
          <w:numId w:val="2"/>
        </w:numPr>
        <w:rPr>
          <w:rFonts w:ascii="Times New Roman" w:hAnsi="Times New Roman" w:cs="Times New Roman"/>
          <w:szCs w:val="24"/>
        </w:rPr>
      </w:pPr>
      <w:r w:rsidRPr="00F36D2E">
        <w:rPr>
          <w:rFonts w:ascii="Times New Roman" w:hAnsi="Times New Roman" w:cs="Times New Roman"/>
          <w:szCs w:val="24"/>
        </w:rPr>
        <w:t>Skill scores are established in accordance with the Physical Education Syllabus. Scores are averaged for test events. All scores for events are calculated on a 100-point basis and then the grades are averaged. The grade will be calculated by taking into account the grade assigned for each event and the relative weight assigned to each event.</w:t>
      </w:r>
    </w:p>
    <w:p w:rsidR="002B0615" w:rsidRDefault="002B0615" w:rsidP="00F36D2E">
      <w:pPr>
        <w:pStyle w:val="a3"/>
        <w:numPr>
          <w:ilvl w:val="0"/>
          <w:numId w:val="2"/>
        </w:numPr>
        <w:rPr>
          <w:rFonts w:ascii="Times New Roman" w:hAnsi="Times New Roman" w:cs="Times New Roman"/>
          <w:szCs w:val="24"/>
        </w:rPr>
      </w:pPr>
      <w:r w:rsidRPr="002B0615">
        <w:rPr>
          <w:rFonts w:ascii="Times New Roman" w:hAnsi="Times New Roman" w:cs="Times New Roman"/>
          <w:szCs w:val="24"/>
        </w:rPr>
        <w:t>Students with special needs or wi</w:t>
      </w:r>
      <w:r>
        <w:rPr>
          <w:rFonts w:ascii="Times New Roman" w:hAnsi="Times New Roman" w:cs="Times New Roman"/>
          <w:szCs w:val="24"/>
        </w:rPr>
        <w:t xml:space="preserve">th disabilities may </w:t>
      </w:r>
      <w:r w:rsidRPr="002B0615">
        <w:rPr>
          <w:rFonts w:ascii="Times New Roman" w:hAnsi="Times New Roman" w:cs="Times New Roman"/>
          <w:szCs w:val="24"/>
        </w:rPr>
        <w:t>apply to delay</w:t>
      </w:r>
      <w:r>
        <w:rPr>
          <w:rFonts w:ascii="Times New Roman" w:hAnsi="Times New Roman" w:cs="Times New Roman" w:hint="eastAsia"/>
          <w:szCs w:val="24"/>
        </w:rPr>
        <w:t xml:space="preserve">ing </w:t>
      </w:r>
      <w:r w:rsidRPr="002B0615">
        <w:rPr>
          <w:rFonts w:ascii="Times New Roman" w:hAnsi="Times New Roman" w:cs="Times New Roman"/>
          <w:szCs w:val="24"/>
        </w:rPr>
        <w:t xml:space="preserve">of taking the </w:t>
      </w:r>
      <w:r>
        <w:rPr>
          <w:rFonts w:ascii="Times New Roman" w:hAnsi="Times New Roman" w:cs="Times New Roman" w:hint="eastAsia"/>
          <w:szCs w:val="24"/>
        </w:rPr>
        <w:t xml:space="preserve">regular </w:t>
      </w:r>
      <w:r w:rsidRPr="002B0615">
        <w:rPr>
          <w:rFonts w:ascii="Times New Roman" w:hAnsi="Times New Roman" w:cs="Times New Roman"/>
          <w:szCs w:val="24"/>
        </w:rPr>
        <w:t>PE tests or retake the PE courses in other semesters</w:t>
      </w:r>
      <w:r>
        <w:rPr>
          <w:rFonts w:ascii="Times New Roman" w:hAnsi="Times New Roman" w:cs="Times New Roman" w:hint="eastAsia"/>
          <w:szCs w:val="24"/>
        </w:rPr>
        <w:t xml:space="preserve"> </w:t>
      </w:r>
      <w:r w:rsidRPr="002B0615">
        <w:rPr>
          <w:rFonts w:ascii="Times New Roman" w:hAnsi="Times New Roman" w:cs="Times New Roman"/>
          <w:szCs w:val="24"/>
        </w:rPr>
        <w:t>with a doctor’s certificate.</w:t>
      </w:r>
    </w:p>
    <w:p w:rsidR="002B0615" w:rsidRPr="000019BA" w:rsidRDefault="002B0615" w:rsidP="00F36D2E">
      <w:pPr>
        <w:pStyle w:val="a3"/>
        <w:numPr>
          <w:ilvl w:val="0"/>
          <w:numId w:val="2"/>
        </w:numPr>
        <w:rPr>
          <w:rFonts w:ascii="Times New Roman" w:hAnsi="Times New Roman" w:cs="Times New Roman"/>
          <w:szCs w:val="24"/>
        </w:rPr>
      </w:pPr>
      <w:r w:rsidRPr="002B0615">
        <w:rPr>
          <w:rFonts w:ascii="Times New Roman" w:hAnsi="Times New Roman" w:cs="Times New Roman"/>
          <w:szCs w:val="24"/>
        </w:rPr>
        <w:t>Students with special needs or with disabilities may take special physical education courses</w:t>
      </w:r>
      <w:r>
        <w:rPr>
          <w:rFonts w:ascii="Times New Roman" w:hAnsi="Times New Roman" w:cs="Times New Roman" w:hint="eastAsia"/>
          <w:szCs w:val="24"/>
        </w:rPr>
        <w:t xml:space="preserve"> and </w:t>
      </w:r>
      <w:r w:rsidRPr="000019BA">
        <w:rPr>
          <w:rFonts w:ascii="Times New Roman" w:hAnsi="Times New Roman" w:cs="Times New Roman"/>
        </w:rPr>
        <w:t>be permitted to take other tests for fulfilling the PE requirement.</w:t>
      </w:r>
    </w:p>
    <w:p w:rsidR="00A16A60" w:rsidRDefault="00A16A60" w:rsidP="00A16A60">
      <w:pPr>
        <w:pStyle w:val="a3"/>
        <w:numPr>
          <w:ilvl w:val="0"/>
          <w:numId w:val="1"/>
        </w:numPr>
        <w:rPr>
          <w:rFonts w:ascii="Times New Roman" w:hAnsi="Times New Roman" w:cs="Times New Roman"/>
        </w:rPr>
      </w:pPr>
      <w:r w:rsidRPr="00F36D2E">
        <w:rPr>
          <w:rFonts w:ascii="Times New Roman" w:hAnsi="Times New Roman" w:cs="Times New Roman"/>
        </w:rPr>
        <w:t xml:space="preserve">Regular test: </w:t>
      </w:r>
    </w:p>
    <w:p w:rsidR="00A16A60" w:rsidRDefault="00A16A60" w:rsidP="00A16A60">
      <w:pPr>
        <w:pStyle w:val="a3"/>
        <w:numPr>
          <w:ilvl w:val="0"/>
          <w:numId w:val="3"/>
        </w:numPr>
        <w:rPr>
          <w:rFonts w:ascii="Times New Roman" w:hAnsi="Times New Roman" w:cs="Times New Roman"/>
          <w:szCs w:val="24"/>
        </w:rPr>
      </w:pPr>
      <w:r w:rsidRPr="00A16A60">
        <w:rPr>
          <w:rFonts w:ascii="Times New Roman" w:hAnsi="Times New Roman" w:cs="Times New Roman"/>
          <w:szCs w:val="24"/>
        </w:rPr>
        <w:t>Attendance scores are based on attendance for every class, the number of classes missed, and attitude. All scores for events are calculated on a 100-point basis and then the grades are averaged. The grade will be calculated by taking into account the grade assigned for each event and the relative weight assigned to each event.</w:t>
      </w:r>
    </w:p>
    <w:p w:rsidR="00F36D2E" w:rsidRPr="00A16A60" w:rsidRDefault="00001D23" w:rsidP="00F36D2E">
      <w:pPr>
        <w:pStyle w:val="a3"/>
        <w:numPr>
          <w:ilvl w:val="0"/>
          <w:numId w:val="3"/>
        </w:numPr>
        <w:rPr>
          <w:rFonts w:ascii="Times New Roman" w:hAnsi="Times New Roman" w:cs="Times New Roman"/>
        </w:rPr>
      </w:pPr>
      <w:r>
        <w:rPr>
          <w:rFonts w:ascii="Times New Roman" w:hAnsi="Times New Roman" w:cs="Times New Roman"/>
          <w:szCs w:val="24"/>
        </w:rPr>
        <w:t>Eff</w:t>
      </w:r>
      <w:r>
        <w:rPr>
          <w:rFonts w:ascii="Times New Roman" w:hAnsi="Times New Roman" w:cs="Times New Roman" w:hint="eastAsia"/>
          <w:szCs w:val="24"/>
        </w:rPr>
        <w:t>ort</w:t>
      </w:r>
      <w:r w:rsidR="00A16A60" w:rsidRPr="00A16A60">
        <w:rPr>
          <w:rFonts w:ascii="Times New Roman" w:hAnsi="Times New Roman" w:cs="Times New Roman"/>
          <w:szCs w:val="24"/>
        </w:rPr>
        <w:t xml:space="preserve"> scores are assigned by the instructor for regular classes, activities, and competitions, and take into account: attitude, behavior, spirit, and discipline. The grade will be calculated by taking into account the grade assigned for each event and the relative</w:t>
      </w:r>
      <w:r w:rsidR="00A16A60">
        <w:rPr>
          <w:rFonts w:ascii="Times New Roman" w:hAnsi="Times New Roman" w:cs="Times New Roman"/>
          <w:szCs w:val="24"/>
        </w:rPr>
        <w:t xml:space="preserve"> weight assigned to each event.</w:t>
      </w:r>
    </w:p>
    <w:p w:rsidR="00A16A60" w:rsidRDefault="00A16A60" w:rsidP="00A16A60">
      <w:pPr>
        <w:pStyle w:val="a3"/>
        <w:numPr>
          <w:ilvl w:val="0"/>
          <w:numId w:val="1"/>
        </w:numPr>
        <w:rPr>
          <w:rFonts w:ascii="Times New Roman" w:hAnsi="Times New Roman" w:cs="Times New Roman"/>
        </w:rPr>
      </w:pPr>
      <w:r>
        <w:rPr>
          <w:rFonts w:ascii="Times New Roman" w:hAnsi="Times New Roman" w:cs="Times New Roman"/>
        </w:rPr>
        <w:t>Knowledge</w:t>
      </w:r>
      <w:r>
        <w:rPr>
          <w:rFonts w:ascii="Times New Roman" w:hAnsi="Times New Roman" w:cs="Times New Roman" w:hint="eastAsia"/>
        </w:rPr>
        <w:t xml:space="preserve"> test</w:t>
      </w:r>
      <w:r>
        <w:rPr>
          <w:rFonts w:ascii="Times New Roman" w:hAnsi="Times New Roman" w:cs="Times New Roman"/>
        </w:rPr>
        <w:t xml:space="preserve">: </w:t>
      </w:r>
    </w:p>
    <w:p w:rsidR="00A16A60" w:rsidRDefault="00A16A60" w:rsidP="00A16A60">
      <w:pPr>
        <w:pStyle w:val="a3"/>
        <w:ind w:leftChars="300" w:left="720"/>
        <w:rPr>
          <w:rFonts w:ascii="Times New Roman" w:hAnsi="Times New Roman" w:cs="Times New Roman"/>
          <w:szCs w:val="24"/>
        </w:rPr>
      </w:pPr>
      <w:r w:rsidRPr="00A16A60">
        <w:rPr>
          <w:rFonts w:ascii="Times New Roman" w:hAnsi="Times New Roman" w:cs="Times New Roman"/>
          <w:szCs w:val="24"/>
        </w:rPr>
        <w:t>Physical Education knowledge scores are based on an examination of the common sport regulations, classroom discussion, and reports assigned</w:t>
      </w:r>
      <w:r>
        <w:rPr>
          <w:rFonts w:ascii="Times New Roman" w:hAnsi="Times New Roman" w:cs="Times New Roman" w:hint="eastAsia"/>
          <w:szCs w:val="24"/>
        </w:rPr>
        <w:t xml:space="preserve"> </w:t>
      </w:r>
      <w:r w:rsidRPr="00A16A60">
        <w:rPr>
          <w:rFonts w:ascii="Times New Roman" w:hAnsi="Times New Roman" w:cs="Times New Roman"/>
          <w:szCs w:val="24"/>
        </w:rPr>
        <w:t>by</w:t>
      </w:r>
    </w:p>
    <w:p w:rsidR="00A16A60" w:rsidRDefault="00A16A60" w:rsidP="00A16A60">
      <w:pPr>
        <w:pStyle w:val="a3"/>
        <w:ind w:firstLineChars="300" w:firstLine="720"/>
        <w:rPr>
          <w:rFonts w:ascii="Times New Roman" w:hAnsi="Times New Roman" w:cs="Times New Roman"/>
          <w:szCs w:val="24"/>
        </w:rPr>
      </w:pPr>
      <w:r w:rsidRPr="00A16A60">
        <w:rPr>
          <w:rFonts w:ascii="Times New Roman" w:hAnsi="Times New Roman" w:cs="Times New Roman"/>
          <w:szCs w:val="24"/>
        </w:rPr>
        <w:t>the instructor.</w:t>
      </w:r>
    </w:p>
    <w:p w:rsidR="002770D0" w:rsidRDefault="002770D0" w:rsidP="002770D0">
      <w:pPr>
        <w:pStyle w:val="a3"/>
        <w:rPr>
          <w:rFonts w:ascii="Times New Roman" w:hAnsi="Times New Roman" w:cs="Times New Roman"/>
          <w:szCs w:val="24"/>
        </w:rPr>
      </w:pPr>
      <w:r w:rsidRPr="002770D0">
        <w:rPr>
          <w:rFonts w:ascii="Times New Roman" w:hAnsi="Times New Roman" w:cs="Times New Roman"/>
          <w:szCs w:val="24"/>
        </w:rPr>
        <w:t>Fin</w:t>
      </w:r>
      <w:r>
        <w:rPr>
          <w:rFonts w:ascii="Times New Roman" w:hAnsi="Times New Roman" w:cs="Times New Roman"/>
          <w:szCs w:val="24"/>
        </w:rPr>
        <w:t xml:space="preserve">al grades are based on the </w:t>
      </w:r>
      <w:r>
        <w:rPr>
          <w:rFonts w:ascii="Times New Roman" w:hAnsi="Times New Roman" w:cs="Times New Roman" w:hint="eastAsia"/>
          <w:szCs w:val="24"/>
        </w:rPr>
        <w:t xml:space="preserve">three </w:t>
      </w:r>
      <w:r w:rsidRPr="002770D0">
        <w:rPr>
          <w:rFonts w:ascii="Times New Roman" w:hAnsi="Times New Roman" w:cs="Times New Roman"/>
          <w:szCs w:val="24"/>
        </w:rPr>
        <w:t>items listed above; students who receive 60 or above will pass, and those who receive below 60 will be required to retake the course.</w:t>
      </w:r>
    </w:p>
    <w:p w:rsidR="006C3C3E" w:rsidRPr="00333133" w:rsidRDefault="00A117C8" w:rsidP="006C3C3E">
      <w:pPr>
        <w:pStyle w:val="a3"/>
        <w:rPr>
          <w:rFonts w:ascii="Times New Roman" w:hAnsi="Times New Roman" w:cs="Times New Roman"/>
          <w:szCs w:val="24"/>
        </w:rPr>
      </w:pPr>
      <w:r>
        <w:rPr>
          <w:rFonts w:ascii="Times New Roman" w:hAnsi="Times New Roman" w:cs="Times New Roman" w:hint="eastAsia"/>
          <w:szCs w:val="24"/>
        </w:rPr>
        <w:t xml:space="preserve">The regulations of </w:t>
      </w:r>
      <w:r w:rsidRPr="00F36D2E">
        <w:rPr>
          <w:rFonts w:ascii="Times New Roman" w:hAnsi="Times New Roman" w:cs="Times New Roman"/>
        </w:rPr>
        <w:t>Grading for PE courses</w:t>
      </w:r>
      <w:r>
        <w:rPr>
          <w:rFonts w:ascii="Times New Roman" w:hAnsi="Times New Roman" w:cs="Times New Roman" w:hint="eastAsia"/>
        </w:rPr>
        <w:t xml:space="preserve"> are for </w:t>
      </w:r>
      <w:r w:rsidR="00BF14C1">
        <w:rPr>
          <w:rFonts w:ascii="Times New Roman" w:hAnsi="Times New Roman" w:cs="Times New Roman" w:hint="eastAsia"/>
        </w:rPr>
        <w:t>students since 2</w:t>
      </w:r>
      <w:r w:rsidR="00BF14C1">
        <w:rPr>
          <w:rFonts w:ascii="Times New Roman" w:hAnsi="Times New Roman" w:cs="Times New Roman"/>
        </w:rPr>
        <w:t>0</w:t>
      </w:r>
      <w:r w:rsidR="00BF14C1">
        <w:rPr>
          <w:rFonts w:ascii="Times New Roman" w:hAnsi="Times New Roman" w:cs="Times New Roman" w:hint="eastAsia"/>
        </w:rPr>
        <w:t>09.</w:t>
      </w:r>
      <w:r w:rsidR="006C3C3E">
        <w:rPr>
          <w:rFonts w:ascii="Times New Roman" w:hAnsi="Times New Roman" w:cs="Times New Roman" w:hint="eastAsia"/>
        </w:rPr>
        <w:t xml:space="preserve"> </w:t>
      </w:r>
      <w:r w:rsidR="006C3C3E" w:rsidRPr="00333133">
        <w:rPr>
          <w:rFonts w:ascii="Times New Roman" w:hAnsi="Times New Roman" w:cs="Times New Roman"/>
          <w:szCs w:val="24"/>
        </w:rPr>
        <w:t xml:space="preserve">Upon being passed at </w:t>
      </w:r>
      <w:r w:rsidR="006C3C3E">
        <w:rPr>
          <w:rFonts w:ascii="Times New Roman" w:hAnsi="Times New Roman" w:cs="Times New Roman" w:hint="eastAsia"/>
          <w:szCs w:val="24"/>
        </w:rPr>
        <w:t>PE Office</w:t>
      </w:r>
      <w:r w:rsidR="006C3C3E" w:rsidRPr="00333133">
        <w:rPr>
          <w:rFonts w:ascii="Times New Roman" w:hAnsi="Times New Roman" w:cs="Times New Roman"/>
          <w:szCs w:val="24"/>
        </w:rPr>
        <w:t xml:space="preserve"> and approved by Academic Affairs Committee Meeting, these </w:t>
      </w:r>
      <w:r w:rsidR="006C3C3E" w:rsidRPr="00333133">
        <w:rPr>
          <w:rFonts w:ascii="Times New Roman" w:hAnsi="Times New Roman" w:cs="Times New Roman"/>
          <w:szCs w:val="24"/>
        </w:rPr>
        <w:lastRenderedPageBreak/>
        <w:t>procedures were announced and implemented. Any revision must follow the same procedures.</w:t>
      </w:r>
    </w:p>
    <w:p w:rsidR="00A117C8" w:rsidRPr="002770D0" w:rsidRDefault="00A117C8" w:rsidP="002770D0">
      <w:pPr>
        <w:pStyle w:val="a3"/>
        <w:rPr>
          <w:rFonts w:ascii="Times New Roman" w:hAnsi="Times New Roman" w:cs="Times New Roman"/>
          <w:szCs w:val="24"/>
        </w:rPr>
      </w:pPr>
    </w:p>
    <w:p w:rsidR="00A16A60" w:rsidRPr="00F36D2E" w:rsidRDefault="00A16A60" w:rsidP="00A16A60">
      <w:pPr>
        <w:pStyle w:val="a3"/>
        <w:ind w:left="360"/>
        <w:rPr>
          <w:rFonts w:ascii="Times New Roman" w:hAnsi="Times New Roman" w:cs="Times New Roman"/>
        </w:rPr>
      </w:pPr>
    </w:p>
    <w:p w:rsidR="00A16A60" w:rsidRPr="00A16A60" w:rsidRDefault="00A16A60" w:rsidP="00A16A60">
      <w:pPr>
        <w:pStyle w:val="a3"/>
        <w:rPr>
          <w:rFonts w:ascii="Times New Roman" w:hAnsi="Times New Roman" w:cs="Times New Roman"/>
        </w:rPr>
      </w:pPr>
    </w:p>
    <w:p w:rsidR="00F36D2E" w:rsidRPr="00F36D2E" w:rsidRDefault="00F36D2E" w:rsidP="00F36D2E">
      <w:pPr>
        <w:rPr>
          <w:rFonts w:asciiTheme="minorEastAsia" w:hAnsiTheme="minorEastAsia"/>
          <w:szCs w:val="24"/>
        </w:rPr>
      </w:pPr>
    </w:p>
    <w:sectPr w:rsidR="00F36D2E" w:rsidRPr="00F36D2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BD5" w:rsidRDefault="00165BD5" w:rsidP="00F9297E">
      <w:r>
        <w:separator/>
      </w:r>
    </w:p>
  </w:endnote>
  <w:endnote w:type="continuationSeparator" w:id="0">
    <w:p w:rsidR="00165BD5" w:rsidRDefault="00165BD5" w:rsidP="00F9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BD5" w:rsidRDefault="00165BD5" w:rsidP="00F9297E">
      <w:r>
        <w:separator/>
      </w:r>
    </w:p>
  </w:footnote>
  <w:footnote w:type="continuationSeparator" w:id="0">
    <w:p w:rsidR="00165BD5" w:rsidRDefault="00165BD5" w:rsidP="00F929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587"/>
    <w:multiLevelType w:val="hybridMultilevel"/>
    <w:tmpl w:val="DFD6BD2A"/>
    <w:lvl w:ilvl="0" w:tplc="55DE959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D347AB6"/>
    <w:multiLevelType w:val="hybridMultilevel"/>
    <w:tmpl w:val="A538F106"/>
    <w:lvl w:ilvl="0" w:tplc="7AFE09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677E15C8"/>
    <w:multiLevelType w:val="hybridMultilevel"/>
    <w:tmpl w:val="7156524C"/>
    <w:lvl w:ilvl="0" w:tplc="E6B8E6F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E846F1"/>
    <w:multiLevelType w:val="hybridMultilevel"/>
    <w:tmpl w:val="93E40A8C"/>
    <w:lvl w:ilvl="0" w:tplc="F90CEFD2">
      <w:start w:val="1"/>
      <w:numFmt w:val="upperRoman"/>
      <w:lvlText w:val="%1."/>
      <w:lvlJc w:val="left"/>
      <w:pPr>
        <w:ind w:left="36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2E"/>
    <w:rsid w:val="000019BA"/>
    <w:rsid w:val="00001D23"/>
    <w:rsid w:val="00165BD5"/>
    <w:rsid w:val="0023233E"/>
    <w:rsid w:val="002770D0"/>
    <w:rsid w:val="002B0615"/>
    <w:rsid w:val="005E5DC1"/>
    <w:rsid w:val="006422FE"/>
    <w:rsid w:val="006C3C3E"/>
    <w:rsid w:val="007E18E4"/>
    <w:rsid w:val="00A117C8"/>
    <w:rsid w:val="00A16A60"/>
    <w:rsid w:val="00AA5279"/>
    <w:rsid w:val="00B85B77"/>
    <w:rsid w:val="00BF14C1"/>
    <w:rsid w:val="00DA1D0A"/>
    <w:rsid w:val="00F36D2E"/>
    <w:rsid w:val="00F929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5049B-5532-45AB-98CA-543E413A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6D2E"/>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F36D2E"/>
    <w:pPr>
      <w:widowControl/>
      <w:spacing w:before="120" w:after="216"/>
    </w:pPr>
    <w:rPr>
      <w:rFonts w:ascii="新細明體" w:eastAsia="新細明體" w:hAnsi="新細明體" w:cs="新細明體"/>
      <w:kern w:val="0"/>
      <w:szCs w:val="24"/>
    </w:rPr>
  </w:style>
  <w:style w:type="paragraph" w:styleId="a3">
    <w:name w:val="No Spacing"/>
    <w:uiPriority w:val="1"/>
    <w:qFormat/>
    <w:rsid w:val="00F36D2E"/>
    <w:pPr>
      <w:widowControl w:val="0"/>
    </w:pPr>
  </w:style>
  <w:style w:type="character" w:styleId="a4">
    <w:name w:val="Strong"/>
    <w:basedOn w:val="a0"/>
    <w:uiPriority w:val="22"/>
    <w:qFormat/>
    <w:rsid w:val="002B0615"/>
    <w:rPr>
      <w:b/>
      <w:bCs/>
    </w:rPr>
  </w:style>
  <w:style w:type="paragraph" w:styleId="a5">
    <w:name w:val="header"/>
    <w:basedOn w:val="a"/>
    <w:link w:val="a6"/>
    <w:uiPriority w:val="99"/>
    <w:unhideWhenUsed/>
    <w:rsid w:val="00F9297E"/>
    <w:pPr>
      <w:tabs>
        <w:tab w:val="center" w:pos="4153"/>
        <w:tab w:val="right" w:pos="8306"/>
      </w:tabs>
      <w:snapToGrid w:val="0"/>
    </w:pPr>
    <w:rPr>
      <w:sz w:val="20"/>
      <w:szCs w:val="20"/>
    </w:rPr>
  </w:style>
  <w:style w:type="character" w:customStyle="1" w:styleId="a6">
    <w:name w:val="頁首 字元"/>
    <w:basedOn w:val="a0"/>
    <w:link w:val="a5"/>
    <w:uiPriority w:val="99"/>
    <w:rsid w:val="00F9297E"/>
    <w:rPr>
      <w:sz w:val="20"/>
      <w:szCs w:val="20"/>
    </w:rPr>
  </w:style>
  <w:style w:type="paragraph" w:styleId="a7">
    <w:name w:val="footer"/>
    <w:basedOn w:val="a"/>
    <w:link w:val="a8"/>
    <w:uiPriority w:val="99"/>
    <w:unhideWhenUsed/>
    <w:rsid w:val="00F9297E"/>
    <w:pPr>
      <w:tabs>
        <w:tab w:val="center" w:pos="4153"/>
        <w:tab w:val="right" w:pos="8306"/>
      </w:tabs>
      <w:snapToGrid w:val="0"/>
    </w:pPr>
    <w:rPr>
      <w:sz w:val="20"/>
      <w:szCs w:val="20"/>
    </w:rPr>
  </w:style>
  <w:style w:type="character" w:customStyle="1" w:styleId="a8">
    <w:name w:val="頁尾 字元"/>
    <w:basedOn w:val="a0"/>
    <w:link w:val="a7"/>
    <w:uiPriority w:val="99"/>
    <w:rsid w:val="00F929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09813">
      <w:bodyDiv w:val="1"/>
      <w:marLeft w:val="0"/>
      <w:marRight w:val="0"/>
      <w:marTop w:val="0"/>
      <w:marBottom w:val="0"/>
      <w:divBdr>
        <w:top w:val="none" w:sz="0" w:space="0" w:color="auto"/>
        <w:left w:val="none" w:sz="0" w:space="0" w:color="auto"/>
        <w:bottom w:val="none" w:sz="0" w:space="0" w:color="auto"/>
        <w:right w:val="none" w:sz="0" w:space="0" w:color="auto"/>
      </w:divBdr>
      <w:divsChild>
        <w:div w:id="2002540033">
          <w:marLeft w:val="0"/>
          <w:marRight w:val="0"/>
          <w:marTop w:val="0"/>
          <w:marBottom w:val="0"/>
          <w:divBdr>
            <w:top w:val="none" w:sz="0" w:space="0" w:color="auto"/>
            <w:left w:val="none" w:sz="0" w:space="0" w:color="auto"/>
            <w:bottom w:val="none" w:sz="0" w:space="0" w:color="auto"/>
            <w:right w:val="none" w:sz="0" w:space="0" w:color="auto"/>
          </w:divBdr>
          <w:divsChild>
            <w:div w:id="282883657">
              <w:marLeft w:val="0"/>
              <w:marRight w:val="0"/>
              <w:marTop w:val="0"/>
              <w:marBottom w:val="0"/>
              <w:divBdr>
                <w:top w:val="none" w:sz="0" w:space="0" w:color="auto"/>
                <w:left w:val="none" w:sz="0" w:space="0" w:color="auto"/>
                <w:bottom w:val="none" w:sz="0" w:space="0" w:color="auto"/>
                <w:right w:val="none" w:sz="0" w:space="0" w:color="auto"/>
              </w:divBdr>
              <w:divsChild>
                <w:div w:id="37512993">
                  <w:marLeft w:val="0"/>
                  <w:marRight w:val="0"/>
                  <w:marTop w:val="0"/>
                  <w:marBottom w:val="0"/>
                  <w:divBdr>
                    <w:top w:val="none" w:sz="0" w:space="0" w:color="auto"/>
                    <w:left w:val="none" w:sz="0" w:space="0" w:color="auto"/>
                    <w:bottom w:val="single" w:sz="6" w:space="0" w:color="DDDDDD"/>
                    <w:right w:val="none" w:sz="0" w:space="0" w:color="auto"/>
                  </w:divBdr>
                  <w:divsChild>
                    <w:div w:id="2083796822">
                      <w:marLeft w:val="0"/>
                      <w:marRight w:val="0"/>
                      <w:marTop w:val="0"/>
                      <w:marBottom w:val="0"/>
                      <w:divBdr>
                        <w:top w:val="none" w:sz="0" w:space="0" w:color="auto"/>
                        <w:left w:val="none" w:sz="0" w:space="0" w:color="auto"/>
                        <w:bottom w:val="none" w:sz="0" w:space="0" w:color="auto"/>
                        <w:right w:val="none" w:sz="0" w:space="0" w:color="auto"/>
                      </w:divBdr>
                      <w:divsChild>
                        <w:div w:id="897473385">
                          <w:marLeft w:val="0"/>
                          <w:marRight w:val="0"/>
                          <w:marTop w:val="0"/>
                          <w:marBottom w:val="0"/>
                          <w:divBdr>
                            <w:top w:val="none" w:sz="0" w:space="0" w:color="auto"/>
                            <w:left w:val="none" w:sz="0" w:space="0" w:color="auto"/>
                            <w:bottom w:val="none" w:sz="0" w:space="0" w:color="auto"/>
                            <w:right w:val="none" w:sz="0" w:space="0" w:color="auto"/>
                          </w:divBdr>
                          <w:divsChild>
                            <w:div w:id="1569269837">
                              <w:marLeft w:val="0"/>
                              <w:marRight w:val="0"/>
                              <w:marTop w:val="0"/>
                              <w:marBottom w:val="0"/>
                              <w:divBdr>
                                <w:top w:val="none" w:sz="0" w:space="0" w:color="auto"/>
                                <w:left w:val="none" w:sz="0" w:space="0" w:color="auto"/>
                                <w:bottom w:val="none" w:sz="0" w:space="0" w:color="auto"/>
                                <w:right w:val="none" w:sz="0" w:space="0" w:color="auto"/>
                              </w:divBdr>
                              <w:divsChild>
                                <w:div w:id="298539307">
                                  <w:marLeft w:val="0"/>
                                  <w:marRight w:val="0"/>
                                  <w:marTop w:val="0"/>
                                  <w:marBottom w:val="0"/>
                                  <w:divBdr>
                                    <w:top w:val="none" w:sz="0" w:space="0" w:color="auto"/>
                                    <w:left w:val="none" w:sz="0" w:space="0" w:color="auto"/>
                                    <w:bottom w:val="none" w:sz="0" w:space="0" w:color="auto"/>
                                    <w:right w:val="none" w:sz="0" w:space="0" w:color="auto"/>
                                  </w:divBdr>
                                  <w:divsChild>
                                    <w:div w:id="948124753">
                                      <w:marLeft w:val="0"/>
                                      <w:marRight w:val="0"/>
                                      <w:marTop w:val="0"/>
                                      <w:marBottom w:val="0"/>
                                      <w:divBdr>
                                        <w:top w:val="none" w:sz="0" w:space="0" w:color="auto"/>
                                        <w:left w:val="none" w:sz="0" w:space="0" w:color="auto"/>
                                        <w:bottom w:val="none" w:sz="0" w:space="0" w:color="auto"/>
                                        <w:right w:val="none" w:sz="0" w:space="0" w:color="auto"/>
                                      </w:divBdr>
                                      <w:divsChild>
                                        <w:div w:id="2004426829">
                                          <w:marLeft w:val="0"/>
                                          <w:marRight w:val="0"/>
                                          <w:marTop w:val="0"/>
                                          <w:marBottom w:val="0"/>
                                          <w:divBdr>
                                            <w:top w:val="none" w:sz="0" w:space="0" w:color="auto"/>
                                            <w:left w:val="none" w:sz="0" w:space="0" w:color="auto"/>
                                            <w:bottom w:val="none" w:sz="0" w:space="0" w:color="auto"/>
                                            <w:right w:val="none" w:sz="0" w:space="0" w:color="auto"/>
                                          </w:divBdr>
                                          <w:divsChild>
                                            <w:div w:id="1393431043">
                                              <w:marLeft w:val="0"/>
                                              <w:marRight w:val="0"/>
                                              <w:marTop w:val="0"/>
                                              <w:marBottom w:val="0"/>
                                              <w:divBdr>
                                                <w:top w:val="none" w:sz="0" w:space="0" w:color="auto"/>
                                                <w:left w:val="none" w:sz="0" w:space="0" w:color="auto"/>
                                                <w:bottom w:val="none" w:sz="0" w:space="0" w:color="auto"/>
                                                <w:right w:val="none" w:sz="0" w:space="0" w:color="auto"/>
                                              </w:divBdr>
                                              <w:divsChild>
                                                <w:div w:id="1889566227">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89700065">
                                                          <w:marLeft w:val="0"/>
                                                          <w:marRight w:val="0"/>
                                                          <w:marTop w:val="0"/>
                                                          <w:marBottom w:val="0"/>
                                                          <w:divBdr>
                                                            <w:top w:val="none" w:sz="0" w:space="0" w:color="auto"/>
                                                            <w:left w:val="none" w:sz="0" w:space="0" w:color="auto"/>
                                                            <w:bottom w:val="none" w:sz="0" w:space="0" w:color="auto"/>
                                                            <w:right w:val="none" w:sz="0" w:space="0" w:color="auto"/>
                                                          </w:divBdr>
                                                          <w:divsChild>
                                                            <w:div w:id="1319840940">
                                                              <w:marLeft w:val="0"/>
                                                              <w:marRight w:val="0"/>
                                                              <w:marTop w:val="0"/>
                                                              <w:marBottom w:val="0"/>
                                                              <w:divBdr>
                                                                <w:top w:val="none" w:sz="0" w:space="0" w:color="auto"/>
                                                                <w:left w:val="none" w:sz="0" w:space="0" w:color="auto"/>
                                                                <w:bottom w:val="none" w:sz="0" w:space="0" w:color="auto"/>
                                                                <w:right w:val="none" w:sz="0" w:space="0" w:color="auto"/>
                                                              </w:divBdr>
                                                              <w:divsChild>
                                                                <w:div w:id="394550087">
                                                                  <w:marLeft w:val="0"/>
                                                                  <w:marRight w:val="0"/>
                                                                  <w:marTop w:val="0"/>
                                                                  <w:marBottom w:val="0"/>
                                                                  <w:divBdr>
                                                                    <w:top w:val="none" w:sz="0" w:space="0" w:color="auto"/>
                                                                    <w:left w:val="none" w:sz="0" w:space="0" w:color="auto"/>
                                                                    <w:bottom w:val="none" w:sz="0" w:space="0" w:color="auto"/>
                                                                    <w:right w:val="none" w:sz="0" w:space="0" w:color="auto"/>
                                                                  </w:divBdr>
                                                                  <w:divsChild>
                                                                    <w:div w:id="35736719">
                                                                      <w:marLeft w:val="0"/>
                                                                      <w:marRight w:val="0"/>
                                                                      <w:marTop w:val="0"/>
                                                                      <w:marBottom w:val="120"/>
                                                                      <w:divBdr>
                                                                        <w:top w:val="none" w:sz="0" w:space="0" w:color="auto"/>
                                                                        <w:left w:val="none" w:sz="0" w:space="0" w:color="auto"/>
                                                                        <w:bottom w:val="none" w:sz="0" w:space="0" w:color="auto"/>
                                                                        <w:right w:val="none" w:sz="0" w:space="0" w:color="auto"/>
                                                                      </w:divBdr>
                                                                      <w:divsChild>
                                                                        <w:div w:id="2108429917">
                                                                          <w:marLeft w:val="0"/>
                                                                          <w:marRight w:val="0"/>
                                                                          <w:marTop w:val="300"/>
                                                                          <w:marBottom w:val="300"/>
                                                                          <w:divBdr>
                                                                            <w:top w:val="none" w:sz="0" w:space="0" w:color="auto"/>
                                                                            <w:left w:val="none" w:sz="0" w:space="0" w:color="auto"/>
                                                                            <w:bottom w:val="none" w:sz="0" w:space="0" w:color="auto"/>
                                                                            <w:right w:val="none" w:sz="0" w:space="0" w:color="auto"/>
                                                                          </w:divBdr>
                                                                          <w:divsChild>
                                                                            <w:div w:id="477185289">
                                                                              <w:marLeft w:val="0"/>
                                                                              <w:marRight w:val="0"/>
                                                                              <w:marTop w:val="120"/>
                                                                              <w:marBottom w:val="480"/>
                                                                              <w:divBdr>
                                                                                <w:top w:val="none" w:sz="0" w:space="0" w:color="auto"/>
                                                                                <w:left w:val="none" w:sz="0" w:space="0" w:color="auto"/>
                                                                                <w:bottom w:val="none" w:sz="0" w:space="0" w:color="auto"/>
                                                                                <w:right w:val="none" w:sz="0" w:space="0" w:color="auto"/>
                                                                              </w:divBdr>
                                                                              <w:divsChild>
                                                                                <w:div w:id="1697345004">
                                                                                  <w:marLeft w:val="0"/>
                                                                                  <w:marRight w:val="0"/>
                                                                                  <w:marTop w:val="300"/>
                                                                                  <w:marBottom w:val="300"/>
                                                                                  <w:divBdr>
                                                                                    <w:top w:val="none" w:sz="0" w:space="0" w:color="auto"/>
                                                                                    <w:left w:val="none" w:sz="0" w:space="0" w:color="auto"/>
                                                                                    <w:bottom w:val="none" w:sz="0" w:space="0" w:color="auto"/>
                                                                                    <w:right w:val="none" w:sz="0" w:space="0" w:color="auto"/>
                                                                                  </w:divBdr>
                                                                                  <w:divsChild>
                                                                                    <w:div w:id="983852849">
                                                                                      <w:marLeft w:val="0"/>
                                                                                      <w:marRight w:val="0"/>
                                                                                      <w:marTop w:val="0"/>
                                                                                      <w:marBottom w:val="0"/>
                                                                                      <w:divBdr>
                                                                                        <w:top w:val="none" w:sz="0" w:space="0" w:color="auto"/>
                                                                                        <w:left w:val="none" w:sz="0" w:space="0" w:color="auto"/>
                                                                                        <w:bottom w:val="none" w:sz="0" w:space="0" w:color="auto"/>
                                                                                        <w:right w:val="none" w:sz="0" w:space="0" w:color="auto"/>
                                                                                      </w:divBdr>
                                                                                      <w:divsChild>
                                                                                        <w:div w:id="442381567">
                                                                                          <w:marLeft w:val="0"/>
                                                                                          <w:marRight w:val="0"/>
                                                                                          <w:marTop w:val="0"/>
                                                                                          <w:marBottom w:val="0"/>
                                                                                          <w:divBdr>
                                                                                            <w:top w:val="none" w:sz="0" w:space="0" w:color="auto"/>
                                                                                            <w:left w:val="none" w:sz="0" w:space="0" w:color="auto"/>
                                                                                            <w:bottom w:val="none" w:sz="0" w:space="0" w:color="auto"/>
                                                                                            <w:right w:val="none" w:sz="0" w:space="0" w:color="auto"/>
                                                                                          </w:divBdr>
                                                                                          <w:divsChild>
                                                                                            <w:div w:id="240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eric</cp:lastModifiedBy>
  <cp:revision>2</cp:revision>
  <cp:lastPrinted>2015-11-30T11:00:00Z</cp:lastPrinted>
  <dcterms:created xsi:type="dcterms:W3CDTF">2019-08-20T08:25:00Z</dcterms:created>
  <dcterms:modified xsi:type="dcterms:W3CDTF">2019-08-20T08:25:00Z</dcterms:modified>
</cp:coreProperties>
</file>