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C6" w:rsidRPr="00A27D4C" w:rsidRDefault="00A27D4C" w:rsidP="00E40CBB">
      <w:pPr>
        <w:widowControl/>
        <w:shd w:val="clear" w:color="auto" w:fill="FFFFFF"/>
        <w:spacing w:after="450"/>
        <w:ind w:leftChars="150" w:left="360" w:rightChars="250" w:right="600"/>
        <w:jc w:val="center"/>
        <w:outlineLvl w:val="1"/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</w:pPr>
      <w:r w:rsidRPr="00A27D4C">
        <w:rPr>
          <w:rStyle w:val="a3"/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新漁人碼頭海鮮餐廳五代造船廠</w:t>
      </w:r>
      <w:r w:rsidR="00534952">
        <w:rPr>
          <w:rStyle w:val="a3"/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故事</w:t>
      </w:r>
    </w:p>
    <w:p w:rsidR="00534952" w:rsidRDefault="00534952" w:rsidP="00E40CBB">
      <w:pPr>
        <w:widowControl/>
        <w:shd w:val="clear" w:color="auto" w:fill="FFFFFF"/>
        <w:spacing w:beforeLines="150" w:before="540" w:after="240"/>
        <w:ind w:leftChars="50" w:left="120"/>
        <w:outlineLvl w:val="1"/>
        <w:rPr>
          <w:rFonts w:ascii="標楷體" w:eastAsia="標楷體" w:hAnsi="標楷體" w:cs="Arial"/>
          <w:color w:val="000000"/>
          <w:szCs w:val="24"/>
          <w:shd w:val="clear" w:color="auto" w:fill="FFFFFF"/>
        </w:rPr>
      </w:pPr>
      <w:r w:rsidRPr="00534952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在台灣的南寮，一個被海風輕撫的小鎮，隱藏著一個鮮為人知的寶藏</w:t>
      </w:r>
      <w:proofErr w:type="gramStart"/>
      <w:r w:rsidRPr="00534952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——</w:t>
      </w:r>
      <w:proofErr w:type="gramEnd"/>
      <w:r w:rsidRPr="00534952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新漁人碼頭海鮮餐廳和五代造船廠。這裡不僅是品味新鮮海產的絕佳去處，也是見證台灣造船歷史的活標本。這座造船廠雖然平時不對外開放，但參加特定活動的朋友卻能夠一睹其風采，感受歷史的脈動。</w:t>
      </w:r>
    </w:p>
    <w:p w:rsidR="00534952" w:rsidRPr="009C540B" w:rsidRDefault="00534952" w:rsidP="00534952">
      <w:pPr>
        <w:widowControl/>
        <w:shd w:val="clear" w:color="auto" w:fill="FFFFFF"/>
        <w:spacing w:after="450"/>
        <w:outlineLvl w:val="1"/>
        <w:rPr>
          <w:rFonts w:ascii="標楷體" w:eastAsia="標楷體" w:hAnsi="標楷體" w:cs="Arial"/>
          <w:b/>
          <w:color w:val="000000"/>
          <w:sz w:val="28"/>
          <w:szCs w:val="28"/>
          <w:shd w:val="clear" w:color="auto" w:fill="FFFFFF"/>
        </w:rPr>
      </w:pPr>
      <w:r w:rsidRPr="009C540B">
        <w:rPr>
          <w:rFonts w:ascii="標楷體" w:eastAsia="標楷體" w:hAnsi="標楷體" w:cs="Arial" w:hint="eastAsia"/>
          <w:b/>
          <w:color w:val="000000"/>
          <w:sz w:val="28"/>
          <w:szCs w:val="28"/>
          <w:shd w:val="clear" w:color="auto" w:fill="FFFFFF"/>
        </w:rPr>
        <w:t>五代造船廠的歷史背景</w:t>
      </w:r>
    </w:p>
    <w:p w:rsidR="00534952" w:rsidRPr="00534952" w:rsidRDefault="00534952" w:rsidP="00534952">
      <w:pPr>
        <w:widowControl/>
        <w:shd w:val="clear" w:color="auto" w:fill="FFFFFF"/>
        <w:spacing w:after="450"/>
        <w:outlineLvl w:val="1"/>
        <w:rPr>
          <w:rFonts w:ascii="標楷體" w:eastAsia="標楷體" w:hAnsi="標楷體" w:cs="Arial"/>
          <w:color w:val="000000"/>
          <w:szCs w:val="24"/>
          <w:shd w:val="clear" w:color="auto" w:fill="FFFFFF"/>
        </w:rPr>
      </w:pPr>
      <w:r w:rsidRPr="00534952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五代造船廠的故事可以追溯到數十年前，當地的造船業從第二代開始，便與八斗子建立了密切的聯繫。在那個漁港逐漸興起的年代，這裡的造船技術也隨之成熟，造船廠的規模也逐漸擴大。民國46年，第三代接手，正值南寮漁港的興盛時期，這段時期對於造船業的發展至關重要。當時，造船的主要材料是木材，這些原木船體不僅耐用，也富有地方特色。隨著時間的推移，造船技術開始演變。民國65年，第四代開始嘗試用玻璃纖維製作船隻，這一變革使得造船業邁向了現代化的道路。然而，隨著新竹漁港的建立，南寮漁港卻因淤積而漸漸失去了其繁榮的光彩，捕魚的人數減少，漁獲也日漸稀少，這對於造船廠來說無疑是一個巨大的衝擊。</w:t>
      </w:r>
    </w:p>
    <w:p w:rsidR="00534952" w:rsidRPr="009C540B" w:rsidRDefault="00534952" w:rsidP="00534952">
      <w:pPr>
        <w:widowControl/>
        <w:shd w:val="clear" w:color="auto" w:fill="FFFFFF"/>
        <w:spacing w:after="450"/>
        <w:outlineLvl w:val="1"/>
        <w:rPr>
          <w:rFonts w:ascii="標楷體" w:eastAsia="標楷體" w:hAnsi="標楷體" w:cs="Arial"/>
          <w:b/>
          <w:color w:val="000000"/>
          <w:sz w:val="28"/>
          <w:szCs w:val="28"/>
          <w:shd w:val="clear" w:color="auto" w:fill="FFFFFF"/>
        </w:rPr>
      </w:pPr>
      <w:r w:rsidRPr="009C540B">
        <w:rPr>
          <w:rFonts w:ascii="標楷體" w:eastAsia="標楷體" w:hAnsi="標楷體" w:cs="Arial" w:hint="eastAsia"/>
          <w:b/>
          <w:color w:val="000000"/>
          <w:sz w:val="28"/>
          <w:szCs w:val="28"/>
          <w:shd w:val="clear" w:color="auto" w:fill="FFFFFF"/>
        </w:rPr>
        <w:t>造船廠的轉型與持續發展</w:t>
      </w:r>
    </w:p>
    <w:p w:rsidR="00534952" w:rsidRDefault="00534952" w:rsidP="00534952">
      <w:pPr>
        <w:widowControl/>
        <w:shd w:val="clear" w:color="auto" w:fill="FFFFFF"/>
        <w:spacing w:after="450"/>
        <w:outlineLvl w:val="1"/>
        <w:rPr>
          <w:rFonts w:ascii="標楷體" w:eastAsia="標楷體" w:hAnsi="標楷體" w:cs="Arial"/>
          <w:color w:val="000000"/>
          <w:szCs w:val="24"/>
          <w:shd w:val="clear" w:color="auto" w:fill="FFFFFF"/>
        </w:rPr>
      </w:pPr>
      <w:r w:rsidRPr="00534952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到了民國70年，萬昌造船廠的第五代接手，面對的挑戰是如何在這樣的環境中生存下去。政府逐漸不再鼓勵造船業，漁港的衰退使得造船需求減少。然而，第五代並未放棄，反而將重心轉向船隻的修復和維護。這樣的轉型不僅保持了造船廠的運營，也為許多老船隻找到了新生。隨著時間的推移，萬昌造船廠的技術積累越來越豐富。許多參觀者都驚嘆於這裡的原木船體，每一艘船都訴說著無數的故事，彷彿在告訴我們它們的歷史與榮耀。造船廠裡擺放著各種造船零件，這些都成為了當地文化的一部分，讓人不禁對這片土地的歷史產生了深刻的敬意。</w:t>
      </w:r>
    </w:p>
    <w:p w:rsidR="00534952" w:rsidRPr="009C540B" w:rsidRDefault="00534952" w:rsidP="00534952">
      <w:pPr>
        <w:pStyle w:val="3"/>
        <w:rPr>
          <w:rFonts w:ascii="標楷體" w:eastAsia="標楷體" w:hAnsi="標楷體"/>
          <w:sz w:val="28"/>
          <w:szCs w:val="28"/>
        </w:rPr>
      </w:pPr>
      <w:r w:rsidRPr="009C540B">
        <w:rPr>
          <w:rFonts w:ascii="標楷體" w:eastAsia="標楷體" w:hAnsi="標楷體"/>
          <w:sz w:val="28"/>
          <w:szCs w:val="28"/>
        </w:rPr>
        <w:lastRenderedPageBreak/>
        <w:t>社區與文化的融合</w:t>
      </w:r>
    </w:p>
    <w:p w:rsidR="00534952" w:rsidRPr="00534952" w:rsidRDefault="00534952" w:rsidP="00534952">
      <w:pPr>
        <w:pStyle w:val="Web"/>
        <w:rPr>
          <w:rFonts w:ascii="標楷體" w:eastAsia="標楷體" w:hAnsi="標楷體"/>
        </w:rPr>
      </w:pPr>
      <w:r w:rsidRPr="00534952">
        <w:rPr>
          <w:rFonts w:ascii="標楷體" w:eastAsia="標楷體" w:hAnsi="標楷體"/>
        </w:rPr>
        <w:t>五代造船廠不僅僅是造船的地方，它也是當地社區文化的縮影。工廠定期舉辦開放日，吸引了許多學校和家庭來參觀，讓更多人了解造船的過程和背後的故事。這些活動不僅增進了民眾對造船技術的認識，也讓年輕一代對傳統技藝產生了興趣。造船廠內部的每一艘船隻都有其獨特的故事，它們是工匠智慧的結晶，也是當地漁民生計的保障。這些故事隨著時間的推移，成為了南寮這片土地上不可或缺的文化遺產。</w:t>
      </w:r>
    </w:p>
    <w:p w:rsidR="00534952" w:rsidRPr="00534952" w:rsidRDefault="00534952" w:rsidP="00534952">
      <w:pPr>
        <w:pStyle w:val="3"/>
      </w:pPr>
    </w:p>
    <w:p w:rsidR="00534952" w:rsidRPr="009C540B" w:rsidRDefault="00534952" w:rsidP="00534952">
      <w:pPr>
        <w:widowControl/>
        <w:shd w:val="clear" w:color="auto" w:fill="FFFFFF"/>
        <w:spacing w:after="450"/>
        <w:outlineLvl w:val="1"/>
        <w:rPr>
          <w:rFonts w:ascii="標楷體" w:eastAsia="標楷體" w:hAnsi="標楷體" w:cs="Arial"/>
          <w:b/>
          <w:color w:val="000000"/>
          <w:sz w:val="28"/>
          <w:szCs w:val="28"/>
          <w:shd w:val="clear" w:color="auto" w:fill="FFFFFF"/>
        </w:rPr>
      </w:pPr>
      <w:r w:rsidRPr="009C540B">
        <w:rPr>
          <w:rFonts w:ascii="標楷體" w:eastAsia="標楷體" w:hAnsi="標楷體" w:cs="Arial" w:hint="eastAsia"/>
          <w:b/>
          <w:color w:val="000000"/>
          <w:sz w:val="28"/>
          <w:szCs w:val="28"/>
          <w:shd w:val="clear" w:color="auto" w:fill="FFFFFF"/>
        </w:rPr>
        <w:t>新漁人碼頭海鮮餐廳的魅力</w:t>
      </w:r>
    </w:p>
    <w:p w:rsidR="00534952" w:rsidRPr="00534952" w:rsidRDefault="00534952" w:rsidP="00534952">
      <w:pPr>
        <w:widowControl/>
        <w:shd w:val="clear" w:color="auto" w:fill="FFFFFF"/>
        <w:spacing w:after="450"/>
        <w:outlineLvl w:val="1"/>
        <w:rPr>
          <w:rFonts w:ascii="標楷體" w:eastAsia="標楷體" w:hAnsi="標楷體" w:cs="Arial"/>
          <w:color w:val="000000"/>
          <w:szCs w:val="24"/>
          <w:shd w:val="clear" w:color="auto" w:fill="FFFFFF"/>
        </w:rPr>
      </w:pPr>
      <w:r w:rsidRPr="00534952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在五代造船廠的旁邊，新漁人碼頭海鮮餐廳如一顆璀璨的明珠，吸引著許多食客前來品嚐最新鮮的海產。餐廳的裝潢保留了海港的氛圍，讓人彷彿置身於一個充滿海洋氣息的世界。這裡的海鮮菜單相當豐富，包括當地捕撈的新鮮魚類、蟹類、蝦類等，每一道菜都展現了</w:t>
      </w:r>
      <w:proofErr w:type="gramStart"/>
      <w:r w:rsidRPr="00534952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主廚</w:t>
      </w:r>
      <w:r w:rsidR="009C540B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對食材</w:t>
      </w:r>
      <w:proofErr w:type="gramEnd"/>
      <w:r w:rsidRPr="00534952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敬重。</w:t>
      </w:r>
    </w:p>
    <w:p w:rsidR="00534952" w:rsidRDefault="00534952" w:rsidP="00534952">
      <w:pPr>
        <w:widowControl/>
        <w:shd w:val="clear" w:color="auto" w:fill="FFFFFF"/>
        <w:spacing w:after="450"/>
        <w:outlineLvl w:val="1"/>
        <w:rPr>
          <w:rFonts w:ascii="標楷體" w:eastAsia="標楷體" w:hAnsi="標楷體" w:cs="Arial"/>
          <w:color w:val="000000"/>
          <w:szCs w:val="24"/>
          <w:shd w:val="clear" w:color="auto" w:fill="FFFFFF"/>
        </w:rPr>
      </w:pPr>
      <w:r w:rsidRPr="00534952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尤其是在享用海鮮的同時，顧客可以透過餐廳的窗戶，欣賞到造船廠內的壯觀景象。想像一下，在陽光下，海浪拍打著岸邊的聲音伴隨著美味海鮮的香氣，這無疑是一種難以忘懷的享受。餐廳的海鮮來源都是當地漁民的新鮮捕撈，保證了食材的品質與新鮮。這樣的理念不僅吸引了眾多當地居民，也讓外地遊客對這個隱藏的美食天堂</w:t>
      </w:r>
      <w:proofErr w:type="gramStart"/>
      <w:r w:rsidRPr="00534952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讚不</w:t>
      </w:r>
      <w:proofErr w:type="gramEnd"/>
      <w:r w:rsidRPr="00534952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絕口。無論是午餐還是晚餐，來到這裡的人們總能找到屬於自己的味覺驚喜。</w:t>
      </w:r>
    </w:p>
    <w:p w:rsidR="00E40CBB" w:rsidRDefault="00534952" w:rsidP="00534952">
      <w:pPr>
        <w:widowControl/>
        <w:shd w:val="clear" w:color="auto" w:fill="FFFFFF"/>
        <w:spacing w:after="450"/>
        <w:outlineLvl w:val="1"/>
        <w:rPr>
          <w:rFonts w:ascii="標楷體" w:eastAsia="標楷體" w:hAnsi="標楷體" w:cs="Arial"/>
          <w:color w:val="000000"/>
          <w:szCs w:val="24"/>
          <w:shd w:val="clear" w:color="auto" w:fill="FFFFFF"/>
        </w:rPr>
      </w:pPr>
      <w:r w:rsidRPr="00534952">
        <w:rPr>
          <w:rFonts w:ascii="標楷體" w:eastAsia="標楷體" w:hAnsi="標楷體"/>
          <w:szCs w:val="24"/>
        </w:rPr>
        <w:t>五代造船廠的歷程是一部充滿艱辛與奮鬥的歷史，它見證了台灣造船業的起伏與轉型。從傳統的木船建造到現代化的修復技術，造船廠始終</w:t>
      </w:r>
      <w:proofErr w:type="gramStart"/>
      <w:r w:rsidRPr="00534952">
        <w:rPr>
          <w:rFonts w:ascii="標楷體" w:eastAsia="標楷體" w:hAnsi="標楷體"/>
          <w:szCs w:val="24"/>
        </w:rPr>
        <w:t>秉持著</w:t>
      </w:r>
      <w:proofErr w:type="gramEnd"/>
      <w:r w:rsidRPr="00534952">
        <w:rPr>
          <w:rFonts w:ascii="標楷體" w:eastAsia="標楷體" w:hAnsi="標楷體"/>
          <w:szCs w:val="24"/>
        </w:rPr>
        <w:t>對工藝的堅持與對傳承的敬重。在這裡，過去與現在交織，每一艘船都承載著一段故事，成為南寮文化的重要組成部分。五代造船廠不僅是造船的工廠，更是歷史的見證者，是連結海洋與人類的橋樑。</w:t>
      </w:r>
    </w:p>
    <w:p w:rsidR="00534952" w:rsidRDefault="00534952" w:rsidP="00534952">
      <w:pPr>
        <w:widowControl/>
        <w:shd w:val="clear" w:color="auto" w:fill="FFFFFF"/>
        <w:spacing w:after="450"/>
        <w:outlineLvl w:val="1"/>
        <w:rPr>
          <w:rFonts w:ascii="標楷體" w:eastAsia="標楷體" w:hAnsi="標楷體" w:cs="Arial"/>
          <w:color w:val="000000"/>
          <w:szCs w:val="24"/>
          <w:shd w:val="clear" w:color="auto" w:fill="FFFFFF"/>
        </w:rPr>
      </w:pPr>
      <w:r w:rsidRPr="009C540B">
        <w:rPr>
          <w:rFonts w:ascii="標楷體" w:eastAsia="標楷體" w:hAnsi="標楷體" w:cs="Arial" w:hint="eastAsia"/>
          <w:b/>
          <w:color w:val="000000"/>
          <w:sz w:val="28"/>
          <w:szCs w:val="28"/>
          <w:shd w:val="clear" w:color="auto" w:fill="FFFFFF"/>
        </w:rPr>
        <w:t>結論</w:t>
      </w:r>
      <w:r w:rsidR="009C540B" w:rsidRPr="009C540B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:</w:t>
      </w:r>
      <w:r w:rsidR="009C540B" w:rsidRPr="00534952">
        <w:rPr>
          <w:rFonts w:ascii="標楷體" w:eastAsia="標楷體" w:hAnsi="標楷體"/>
          <w:szCs w:val="24"/>
        </w:rPr>
        <w:t>五代造船廠的歷程是一部充滿艱辛與奮鬥的歷史，它見證了台灣造船業的</w:t>
      </w:r>
      <w:r w:rsidR="009C540B">
        <w:rPr>
          <w:rFonts w:ascii="標楷體" w:eastAsia="標楷體" w:hAnsi="標楷體"/>
          <w:szCs w:val="24"/>
        </w:rPr>
        <w:t>起伏與轉型。從傳統的木船建造到現代化的修復技術，造船廠始終</w:t>
      </w:r>
      <w:proofErr w:type="gramStart"/>
      <w:r w:rsidR="009C540B">
        <w:rPr>
          <w:rFonts w:ascii="標楷體" w:eastAsia="標楷體" w:hAnsi="標楷體"/>
          <w:szCs w:val="24"/>
        </w:rPr>
        <w:t>秉</w:t>
      </w:r>
      <w:r w:rsidR="009C540B">
        <w:rPr>
          <w:rFonts w:ascii="標楷體" w:eastAsia="標楷體" w:hAnsi="標楷體" w:hint="eastAsia"/>
          <w:szCs w:val="24"/>
        </w:rPr>
        <w:t>持著</w:t>
      </w:r>
      <w:proofErr w:type="gramEnd"/>
      <w:r w:rsidR="009C540B" w:rsidRPr="00534952">
        <w:rPr>
          <w:rFonts w:ascii="標楷體" w:eastAsia="標楷體" w:hAnsi="標楷體"/>
          <w:szCs w:val="24"/>
        </w:rPr>
        <w:t>對工藝的堅持與</w:t>
      </w:r>
      <w:r w:rsidR="009C540B" w:rsidRPr="00534952">
        <w:rPr>
          <w:rFonts w:ascii="標楷體" w:eastAsia="標楷體" w:hAnsi="標楷體"/>
          <w:szCs w:val="24"/>
        </w:rPr>
        <w:lastRenderedPageBreak/>
        <w:t>對傳承的敬重。在這裡，過去與現在交織，每一艘船都承載著一段故事，成為南寮文化的重要組成部分。五代造船廠不僅是造船的工廠，更是歷史的見證者，是連結海洋與人類的橋樑。</w:t>
      </w:r>
      <w:r w:rsidRPr="00534952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新漁人碼頭海鮮餐廳和五代造船廠之間的關係，宛如海洋與大地的相互依存。這不僅僅是一個用餐的地方，更是一段歷史的見證，一種文化的傳承。每當你品味著新鮮的海產，或是站在造船廠的旁邊，</w:t>
      </w:r>
      <w:proofErr w:type="gramStart"/>
      <w: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回望那一艘艘</w:t>
      </w:r>
      <w:proofErr w:type="gramEnd"/>
      <w: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歷經風雨的船隻時，心中總會</w:t>
      </w:r>
      <w:r w:rsidRPr="00534952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而生對這片土地的敬畏與熱愛。在這裡，每一次的用餐都是對歷史的尊重，每一艘船隻都是對傳承的致敬。新漁人碼頭海鮮餐廳與五代造船廠，將永遠是南寮這片海域上的璀璨明珠，吸引著每一位渴望探索與品味的旅人。</w:t>
      </w:r>
    </w:p>
    <w:p w:rsidR="00E40CBB" w:rsidRPr="00A27D4C" w:rsidRDefault="00E40CBB" w:rsidP="00534952">
      <w:pPr>
        <w:widowControl/>
        <w:shd w:val="clear" w:color="auto" w:fill="FFFFFF"/>
        <w:spacing w:after="450"/>
        <w:outlineLvl w:val="1"/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noProof/>
          <w:color w:val="000000"/>
          <w:szCs w:val="24"/>
          <w:shd w:val="clear" w:color="auto" w:fill="FFFFFF"/>
        </w:rPr>
        <w:drawing>
          <wp:inline distT="0" distB="0" distL="0" distR="0">
            <wp:extent cx="2099144" cy="209914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44486148_907696461371702_4669650615451085516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976" cy="211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標楷體" w:eastAsia="標楷體" w:hAnsi="標楷體" w:cs="Arial" w:hint="eastAsia"/>
          <w:noProof/>
          <w:color w:val="000000"/>
          <w:szCs w:val="24"/>
          <w:shd w:val="clear" w:color="auto" w:fill="FFFFFF"/>
        </w:rPr>
        <w:drawing>
          <wp:inline distT="0" distB="0" distL="0" distR="0">
            <wp:extent cx="3375297" cy="2251323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11024231537_38999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064" cy="225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24618" w:rsidRPr="00A946C6" w:rsidRDefault="00E40CBB">
      <w:pPr>
        <w:rPr>
          <w:sz w:val="28"/>
          <w:szCs w:val="28"/>
        </w:rPr>
      </w:pPr>
      <w:r>
        <w:rPr>
          <w:rFonts w:ascii="標楷體" w:eastAsia="標楷體" w:hAnsi="標楷體" w:cs="Arial" w:hint="eastAsia"/>
          <w:noProof/>
          <w:color w:val="000000"/>
          <w:szCs w:val="24"/>
          <w:shd w:val="clear" w:color="auto" w:fill="FFFFFF"/>
        </w:rPr>
        <w:drawing>
          <wp:inline distT="0" distB="0" distL="0" distR="0" wp14:anchorId="46631505" wp14:editId="622A2E4A">
            <wp:extent cx="5470497" cy="3648821"/>
            <wp:effectExtent l="0" t="0" r="0" b="889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11024231458_3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2363" cy="365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4618" w:rsidRPr="00A946C6" w:rsidSect="00E40CBB">
      <w:pgSz w:w="11906" w:h="16838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C6"/>
    <w:rsid w:val="00534952"/>
    <w:rsid w:val="00624618"/>
    <w:rsid w:val="009C540B"/>
    <w:rsid w:val="00A27D4C"/>
    <w:rsid w:val="00A946C6"/>
    <w:rsid w:val="00E40CBB"/>
    <w:rsid w:val="00E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684D3"/>
  <w15:chartTrackingRefBased/>
  <w15:docId w15:val="{FA47257D-5FCF-435C-80AB-4672BF01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946C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3495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946C6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A27D4C"/>
    <w:rPr>
      <w:b/>
      <w:bCs/>
    </w:rPr>
  </w:style>
  <w:style w:type="character" w:customStyle="1" w:styleId="30">
    <w:name w:val="標題 3 字元"/>
    <w:basedOn w:val="a0"/>
    <w:link w:val="3"/>
    <w:uiPriority w:val="9"/>
    <w:rsid w:val="00534952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5349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7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TingZi Chang</dc:creator>
  <cp:keywords/>
  <dc:description/>
  <cp:lastModifiedBy>TingZi Chang</cp:lastModifiedBy>
  <cp:revision>2</cp:revision>
  <dcterms:created xsi:type="dcterms:W3CDTF">2024-10-14T01:59:00Z</dcterms:created>
  <dcterms:modified xsi:type="dcterms:W3CDTF">2024-10-14T01:59:00Z</dcterms:modified>
</cp:coreProperties>
</file>