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6726B3" w14:textId="06599A04" w:rsidR="00987784" w:rsidRDefault="004B5C4F" w:rsidP="008172B5">
      <w:pPr>
        <w:spacing w:line="240" w:lineRule="auto"/>
        <w:ind w:firstLineChars="600" w:firstLine="1680"/>
        <w:rPr>
          <w:sz w:val="28"/>
          <w:szCs w:val="28"/>
        </w:rPr>
      </w:pPr>
      <w:r>
        <w:rPr>
          <w:rFonts w:hint="eastAsia"/>
          <w:sz w:val="28"/>
          <w:szCs w:val="28"/>
        </w:rPr>
        <w:t>橫山鄉的</w:t>
      </w:r>
      <w:r w:rsidR="00F3671B">
        <w:rPr>
          <w:rFonts w:hint="eastAsia"/>
          <w:sz w:val="28"/>
          <w:szCs w:val="28"/>
        </w:rPr>
        <w:t>客家記憶：</w:t>
      </w:r>
      <w:r w:rsidR="00D34F96">
        <w:rPr>
          <w:rFonts w:hint="eastAsia"/>
          <w:sz w:val="28"/>
          <w:szCs w:val="28"/>
        </w:rPr>
        <w:t>歷史足跡與文化傳承</w:t>
      </w:r>
    </w:p>
    <w:p w14:paraId="15C544A5" w14:textId="5BBB9849" w:rsidR="00BB08F3" w:rsidRDefault="000E68BA" w:rsidP="000E68BA">
      <w:pPr>
        <w:spacing w:after="0" w:line="480" w:lineRule="exact"/>
        <w:rPr>
          <w:sz w:val="24"/>
        </w:rPr>
      </w:pPr>
      <w:r>
        <w:rPr>
          <w:rFonts w:ascii="新細明體" w:eastAsia="新細明體" w:hAnsi="新細明體" w:hint="eastAsia"/>
          <w:sz w:val="24"/>
        </w:rPr>
        <w:t xml:space="preserve">    </w:t>
      </w:r>
      <w:r w:rsidR="000C7F62">
        <w:rPr>
          <w:rFonts w:hint="eastAsia"/>
          <w:sz w:val="24"/>
        </w:rPr>
        <w:t>在</w:t>
      </w:r>
      <w:r w:rsidR="00F05651">
        <w:rPr>
          <w:rFonts w:hint="eastAsia"/>
          <w:sz w:val="24"/>
        </w:rPr>
        <w:t>每個</w:t>
      </w:r>
      <w:r w:rsidR="000C7F62">
        <w:rPr>
          <w:rFonts w:hint="eastAsia"/>
          <w:sz w:val="24"/>
        </w:rPr>
        <w:t>國家</w:t>
      </w:r>
      <w:r w:rsidR="003639BF">
        <w:rPr>
          <w:rFonts w:hint="eastAsia"/>
          <w:sz w:val="24"/>
        </w:rPr>
        <w:t>，幾乎都會</w:t>
      </w:r>
      <w:r w:rsidRPr="000E68BA">
        <w:rPr>
          <w:rFonts w:ascii="標楷體" w:eastAsia="標楷體" w:hAnsi="標楷體" w:hint="eastAsia"/>
          <w:sz w:val="24"/>
        </w:rPr>
        <w:t>有華人</w:t>
      </w:r>
      <w:r w:rsidR="003639BF">
        <w:rPr>
          <w:rFonts w:hint="eastAsia"/>
          <w:sz w:val="24"/>
        </w:rPr>
        <w:t>客家族</w:t>
      </w:r>
      <w:r w:rsidRPr="000E68BA">
        <w:rPr>
          <w:rFonts w:ascii="標楷體" w:eastAsia="標楷體" w:hAnsi="標楷體" w:hint="eastAsia"/>
          <w:sz w:val="24"/>
        </w:rPr>
        <w:t>群</w:t>
      </w:r>
      <w:r w:rsidR="00ED5FC4">
        <w:rPr>
          <w:rFonts w:hint="eastAsia"/>
          <w:sz w:val="24"/>
        </w:rPr>
        <w:t>分佈地區</w:t>
      </w:r>
      <w:r w:rsidR="00212587">
        <w:rPr>
          <w:rFonts w:hint="eastAsia"/>
          <w:sz w:val="24"/>
        </w:rPr>
        <w:t>廣闊，</w:t>
      </w:r>
      <w:r w:rsidR="005F54F2">
        <w:rPr>
          <w:rFonts w:hint="eastAsia"/>
          <w:sz w:val="24"/>
        </w:rPr>
        <w:t>例如</w:t>
      </w:r>
      <w:r w:rsidR="00205D6F">
        <w:rPr>
          <w:rFonts w:hint="eastAsia"/>
          <w:sz w:val="24"/>
        </w:rPr>
        <w:t>中華民國轄下</w:t>
      </w:r>
      <w:r w:rsidR="00C27128">
        <w:rPr>
          <w:rFonts w:hint="eastAsia"/>
          <w:sz w:val="24"/>
        </w:rPr>
        <w:t>的</w:t>
      </w:r>
      <w:r w:rsidR="00205D6F">
        <w:rPr>
          <w:rFonts w:hint="eastAsia"/>
          <w:sz w:val="24"/>
        </w:rPr>
        <w:t>台灣</w:t>
      </w:r>
      <w:r w:rsidR="005F54F2">
        <w:rPr>
          <w:rFonts w:hint="eastAsia"/>
          <w:sz w:val="24"/>
        </w:rPr>
        <w:t>。而</w:t>
      </w:r>
      <w:r w:rsidR="00FA6AA1">
        <w:rPr>
          <w:rFonts w:hint="eastAsia"/>
          <w:sz w:val="24"/>
        </w:rPr>
        <w:t>客家這個稱謂</w:t>
      </w:r>
      <w:r w:rsidR="005F0271">
        <w:rPr>
          <w:rFonts w:hint="eastAsia"/>
          <w:sz w:val="24"/>
        </w:rPr>
        <w:t>源於</w:t>
      </w:r>
      <w:r w:rsidR="007E0C3B">
        <w:rPr>
          <w:rFonts w:hint="eastAsia"/>
          <w:sz w:val="24"/>
        </w:rPr>
        <w:t>魏晉南北朝</w:t>
      </w:r>
      <w:r w:rsidR="0027022F">
        <w:rPr>
          <w:rFonts w:hint="eastAsia"/>
          <w:sz w:val="24"/>
        </w:rPr>
        <w:t>時期</w:t>
      </w:r>
      <w:r w:rsidR="00D94F25">
        <w:rPr>
          <w:rFonts w:hint="eastAsia"/>
          <w:sz w:val="24"/>
        </w:rPr>
        <w:t>的給客制度</w:t>
      </w:r>
      <w:r w:rsidR="000024F6">
        <w:rPr>
          <w:rFonts w:hint="eastAsia"/>
          <w:sz w:val="24"/>
        </w:rPr>
        <w:t>以及唐宋時期的</w:t>
      </w:r>
      <w:r w:rsidR="00592DDC">
        <w:rPr>
          <w:rFonts w:hint="eastAsia"/>
          <w:sz w:val="24"/>
        </w:rPr>
        <w:t>客戶制度</w:t>
      </w:r>
      <w:r w:rsidR="00E515AA">
        <w:rPr>
          <w:rFonts w:hint="eastAsia"/>
          <w:sz w:val="24"/>
        </w:rPr>
        <w:t>。這個客戶制度也</w:t>
      </w:r>
      <w:r w:rsidR="00853358">
        <w:rPr>
          <w:rFonts w:hint="eastAsia"/>
          <w:sz w:val="24"/>
        </w:rPr>
        <w:t>並非</w:t>
      </w:r>
      <w:r w:rsidR="00990757">
        <w:rPr>
          <w:rFonts w:hint="eastAsia"/>
          <w:sz w:val="24"/>
        </w:rPr>
        <w:t>現在大衆</w:t>
      </w:r>
      <w:r w:rsidR="0004690E">
        <w:rPr>
          <w:rFonts w:hint="eastAsia"/>
          <w:sz w:val="24"/>
        </w:rPr>
        <w:t>認知的客家人專屬，</w:t>
      </w:r>
      <w:r w:rsidR="00B82A8C">
        <w:rPr>
          <w:rFonts w:hint="eastAsia"/>
          <w:sz w:val="24"/>
        </w:rPr>
        <w:t>是源於明清時期移入西南地區</w:t>
      </w:r>
      <w:r w:rsidR="00B00932">
        <w:rPr>
          <w:rFonts w:hint="eastAsia"/>
          <w:sz w:val="24"/>
        </w:rPr>
        <w:t>使用西南官話</w:t>
      </w:r>
      <w:r w:rsidR="00DF5B9A">
        <w:rPr>
          <w:rFonts w:hint="eastAsia"/>
          <w:sz w:val="24"/>
        </w:rPr>
        <w:t>的漢族移民在當地，所以被稱爲客家人。</w:t>
      </w:r>
    </w:p>
    <w:p w14:paraId="49871083" w14:textId="26225356" w:rsidR="007650B8" w:rsidRDefault="000E68BA" w:rsidP="000E68BA">
      <w:pPr>
        <w:spacing w:after="0" w:line="480" w:lineRule="exact"/>
        <w:rPr>
          <w:rFonts w:eastAsia="新細明體"/>
          <w:sz w:val="24"/>
        </w:rPr>
      </w:pPr>
      <w:r>
        <w:rPr>
          <w:rFonts w:ascii="新細明體" w:eastAsia="新細明體" w:hAnsi="新細明體" w:hint="eastAsia"/>
          <w:sz w:val="24"/>
        </w:rPr>
        <w:t xml:space="preserve">    </w:t>
      </w:r>
      <w:r w:rsidR="00F02FFE">
        <w:rPr>
          <w:rFonts w:hint="eastAsia"/>
          <w:sz w:val="24"/>
        </w:rPr>
        <w:t>在</w:t>
      </w:r>
      <w:r w:rsidR="00A27D75">
        <w:rPr>
          <w:rFonts w:hint="eastAsia"/>
          <w:sz w:val="24"/>
        </w:rPr>
        <w:t>2021</w:t>
      </w:r>
      <w:r w:rsidR="00A27D75">
        <w:rPr>
          <w:rFonts w:hint="eastAsia"/>
          <w:sz w:val="24"/>
        </w:rPr>
        <w:t>年的調查中，</w:t>
      </w:r>
      <w:r w:rsidR="00F02FFE">
        <w:rPr>
          <w:rFonts w:hint="eastAsia"/>
          <w:sz w:val="24"/>
        </w:rPr>
        <w:t>台灣</w:t>
      </w:r>
      <w:r w:rsidR="005D31C8">
        <w:rPr>
          <w:rFonts w:hint="eastAsia"/>
          <w:sz w:val="24"/>
        </w:rPr>
        <w:t>客家人</w:t>
      </w:r>
      <w:r w:rsidR="00F02FFE">
        <w:rPr>
          <w:rFonts w:hint="eastAsia"/>
          <w:sz w:val="24"/>
        </w:rPr>
        <w:t>占據了有百分之</w:t>
      </w:r>
      <w:r w:rsidR="00A27D75">
        <w:rPr>
          <w:rFonts w:hint="eastAsia"/>
          <w:sz w:val="24"/>
        </w:rPr>
        <w:t>19.8</w:t>
      </w:r>
      <w:r w:rsidR="00A27D75">
        <w:rPr>
          <w:rFonts w:hint="eastAsia"/>
          <w:sz w:val="24"/>
        </w:rPr>
        <w:t>的人口</w:t>
      </w:r>
      <w:r w:rsidR="000D6114">
        <w:rPr>
          <w:rFonts w:hint="eastAsia"/>
          <w:sz w:val="24"/>
        </w:rPr>
        <w:t>。</w:t>
      </w:r>
      <w:r w:rsidR="00D26492">
        <w:rPr>
          <w:rFonts w:hint="eastAsia"/>
          <w:sz w:val="24"/>
        </w:rPr>
        <w:t>在新竹縣橫山鄉</w:t>
      </w:r>
      <w:r w:rsidR="007C5CFF">
        <w:rPr>
          <w:rFonts w:hint="eastAsia"/>
          <w:sz w:val="24"/>
        </w:rPr>
        <w:t>這一帶客家人居多</w:t>
      </w:r>
      <w:r w:rsidR="00612A3B">
        <w:rPr>
          <w:rFonts w:hint="eastAsia"/>
          <w:sz w:val="24"/>
        </w:rPr>
        <w:t>，而</w:t>
      </w:r>
      <w:r w:rsidR="003C58FE">
        <w:rPr>
          <w:rFonts w:hint="eastAsia"/>
          <w:sz w:val="24"/>
        </w:rPr>
        <w:t>橫山鄉</w:t>
      </w:r>
      <w:r w:rsidR="00054961">
        <w:rPr>
          <w:rFonts w:hint="eastAsia"/>
          <w:sz w:val="24"/>
        </w:rPr>
        <w:t>是由清乾隆年間至光緒年間所開墾</w:t>
      </w:r>
      <w:r w:rsidR="00E2338D">
        <w:rPr>
          <w:rFonts w:hint="eastAsia"/>
          <w:sz w:val="24"/>
        </w:rPr>
        <w:t>的。</w:t>
      </w:r>
      <w:r w:rsidR="00BC4727">
        <w:rPr>
          <w:rFonts w:hint="eastAsia"/>
          <w:sz w:val="24"/>
        </w:rPr>
        <w:t>至</w:t>
      </w:r>
      <w:r w:rsidR="00BC4727">
        <w:rPr>
          <w:rFonts w:hint="eastAsia"/>
          <w:sz w:val="24"/>
        </w:rPr>
        <w:t>2024</w:t>
      </w:r>
      <w:r w:rsidR="00BC4727">
        <w:rPr>
          <w:rFonts w:hint="eastAsia"/>
          <w:sz w:val="24"/>
        </w:rPr>
        <w:t>年</w:t>
      </w:r>
      <w:r w:rsidR="00BC4727">
        <w:rPr>
          <w:rFonts w:hint="eastAsia"/>
          <w:sz w:val="24"/>
        </w:rPr>
        <w:t>8</w:t>
      </w:r>
      <w:r w:rsidR="00BC4727">
        <w:rPr>
          <w:rFonts w:hint="eastAsia"/>
          <w:sz w:val="24"/>
        </w:rPr>
        <w:t>月統計，</w:t>
      </w:r>
      <w:r w:rsidR="00C0626D">
        <w:rPr>
          <w:rFonts w:hint="eastAsia"/>
          <w:sz w:val="24"/>
        </w:rPr>
        <w:t>橫山鄉一共有</w:t>
      </w:r>
      <w:r w:rsidR="00C0626D">
        <w:rPr>
          <w:rFonts w:hint="eastAsia"/>
          <w:sz w:val="24"/>
        </w:rPr>
        <w:t>4384</w:t>
      </w:r>
      <w:r w:rsidR="00E53BC4">
        <w:rPr>
          <w:rFonts w:hint="eastAsia"/>
          <w:sz w:val="24"/>
        </w:rPr>
        <w:t>戶，總人口是</w:t>
      </w:r>
      <w:r w:rsidR="00E53BC4">
        <w:rPr>
          <w:rFonts w:hint="eastAsia"/>
          <w:sz w:val="24"/>
        </w:rPr>
        <w:t>12050</w:t>
      </w:r>
      <w:r w:rsidR="00A8551A">
        <w:rPr>
          <w:rFonts w:hint="eastAsia"/>
          <w:sz w:val="24"/>
        </w:rPr>
        <w:t>人，</w:t>
      </w:r>
      <w:r w:rsidR="003F59AD">
        <w:rPr>
          <w:rFonts w:hint="eastAsia"/>
          <w:sz w:val="24"/>
        </w:rPr>
        <w:t>幾乎有一半以上的住戶都是客家族群</w:t>
      </w:r>
      <w:r w:rsidR="009D1152">
        <w:rPr>
          <w:rFonts w:hint="eastAsia"/>
          <w:sz w:val="24"/>
        </w:rPr>
        <w:t>爲主。</w:t>
      </w:r>
    </w:p>
    <w:p w14:paraId="5C297778" w14:textId="0DE3CD15" w:rsidR="000E68BA" w:rsidRDefault="000E68BA" w:rsidP="000E68BA">
      <w:pPr>
        <w:spacing w:after="0" w:line="480" w:lineRule="exact"/>
        <w:rPr>
          <w:rFonts w:eastAsia="新細明體"/>
          <w:sz w:val="24"/>
        </w:rPr>
      </w:pPr>
      <w:r>
        <w:rPr>
          <w:noProof/>
          <w:sz w:val="24"/>
          <w:lang w:eastAsia="zh-CN"/>
        </w:rPr>
        <w:drawing>
          <wp:anchor distT="0" distB="0" distL="114300" distR="114300" simplePos="0" relativeHeight="251658240" behindDoc="0" locked="0" layoutInCell="1" allowOverlap="1" wp14:anchorId="6EA9632E" wp14:editId="711855B6">
            <wp:simplePos x="0" y="0"/>
            <wp:positionH relativeFrom="column">
              <wp:posOffset>754380</wp:posOffset>
            </wp:positionH>
            <wp:positionV relativeFrom="paragraph">
              <wp:posOffset>27940</wp:posOffset>
            </wp:positionV>
            <wp:extent cx="4015740" cy="2698076"/>
            <wp:effectExtent l="0" t="0" r="3810" b="7620"/>
            <wp:wrapNone/>
            <wp:docPr id="369324919" name="Picture 1" descr="A building with red bann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324919" name="Picture 1" descr="A building with red bann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79" cy="2699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26326" w14:textId="77777777" w:rsidR="000E68BA" w:rsidRDefault="000E68BA" w:rsidP="000E68BA">
      <w:pPr>
        <w:spacing w:after="0" w:line="480" w:lineRule="exact"/>
        <w:rPr>
          <w:rFonts w:eastAsia="新細明體"/>
          <w:sz w:val="24"/>
        </w:rPr>
      </w:pPr>
    </w:p>
    <w:p w14:paraId="2575D946" w14:textId="77777777" w:rsidR="000E68BA" w:rsidRDefault="000E68BA" w:rsidP="000E68BA">
      <w:pPr>
        <w:spacing w:after="0" w:line="480" w:lineRule="exact"/>
        <w:rPr>
          <w:rFonts w:eastAsia="新細明體"/>
          <w:sz w:val="24"/>
        </w:rPr>
      </w:pPr>
    </w:p>
    <w:p w14:paraId="374FD1BF" w14:textId="77777777" w:rsidR="000E68BA" w:rsidRDefault="000E68BA" w:rsidP="000E68BA">
      <w:pPr>
        <w:spacing w:after="0" w:line="480" w:lineRule="exact"/>
        <w:rPr>
          <w:rFonts w:eastAsia="新細明體"/>
          <w:sz w:val="24"/>
        </w:rPr>
      </w:pPr>
    </w:p>
    <w:p w14:paraId="6776FA62" w14:textId="77777777" w:rsidR="000E68BA" w:rsidRDefault="000E68BA" w:rsidP="000E68BA">
      <w:pPr>
        <w:spacing w:after="0" w:line="480" w:lineRule="exact"/>
        <w:rPr>
          <w:rFonts w:eastAsia="新細明體"/>
          <w:sz w:val="24"/>
        </w:rPr>
      </w:pPr>
    </w:p>
    <w:p w14:paraId="26C3A972" w14:textId="77777777" w:rsidR="000E68BA" w:rsidRDefault="000E68BA" w:rsidP="000E68BA">
      <w:pPr>
        <w:spacing w:after="0" w:line="480" w:lineRule="exact"/>
        <w:rPr>
          <w:rFonts w:eastAsia="新細明體"/>
          <w:sz w:val="24"/>
        </w:rPr>
      </w:pPr>
    </w:p>
    <w:p w14:paraId="5C2F08D3" w14:textId="77777777" w:rsidR="000E68BA" w:rsidRPr="000E68BA" w:rsidRDefault="000E68BA" w:rsidP="000E68BA">
      <w:pPr>
        <w:spacing w:after="0" w:line="480" w:lineRule="exact"/>
        <w:rPr>
          <w:rFonts w:eastAsia="新細明體" w:hint="eastAsia"/>
          <w:sz w:val="24"/>
        </w:rPr>
      </w:pPr>
    </w:p>
    <w:p w14:paraId="19744013" w14:textId="05A37CDE" w:rsidR="00403D9D" w:rsidRDefault="00403D9D" w:rsidP="000E68BA">
      <w:pPr>
        <w:spacing w:after="0" w:line="480" w:lineRule="exact"/>
        <w:rPr>
          <w:rFonts w:eastAsia="新細明體"/>
          <w:sz w:val="24"/>
        </w:rPr>
      </w:pPr>
    </w:p>
    <w:p w14:paraId="05566C46" w14:textId="68606EC8" w:rsidR="000E68BA" w:rsidRPr="000E68BA" w:rsidRDefault="000E68BA" w:rsidP="000E68BA">
      <w:pPr>
        <w:spacing w:after="0" w:line="480" w:lineRule="exact"/>
        <w:rPr>
          <w:rFonts w:eastAsia="新細明體" w:hint="eastAsia"/>
          <w:sz w:val="24"/>
        </w:rPr>
      </w:pPr>
      <w:r>
        <w:rPr>
          <w:rFonts w:eastAsia="新細明體" w:hint="eastAsia"/>
          <w:sz w:val="24"/>
        </w:rPr>
        <w:t xml:space="preserve">            </w:t>
      </w:r>
    </w:p>
    <w:p w14:paraId="3C0BFB9C" w14:textId="7B7BC1B1" w:rsidR="00B447BB" w:rsidRPr="000E68BA" w:rsidRDefault="000E68BA" w:rsidP="000E68BA">
      <w:pPr>
        <w:spacing w:after="0" w:line="480" w:lineRule="exact"/>
        <w:jc w:val="center"/>
        <w:rPr>
          <w:rFonts w:ascii="標楷體" w:eastAsia="標楷體" w:hAnsi="標楷體"/>
          <w:sz w:val="24"/>
          <w:lang w:eastAsia="zh-CN"/>
        </w:rPr>
      </w:pPr>
      <w:r w:rsidRPr="000E68BA">
        <w:rPr>
          <w:rFonts w:ascii="標楷體" w:eastAsia="標楷體" w:hAnsi="標楷體" w:hint="eastAsia"/>
        </w:rPr>
        <w:t>圖片取自:</w:t>
      </w:r>
      <w:r w:rsidRPr="000E68BA">
        <w:rPr>
          <w:rFonts w:ascii="標楷體" w:eastAsia="標楷體" w:hAnsi="標楷體" w:hint="eastAsia"/>
          <w:sz w:val="20"/>
          <w:szCs w:val="20"/>
        </w:rPr>
        <w:t xml:space="preserve"> </w:t>
      </w:r>
      <w:hyperlink r:id="rId8" w:history="1">
        <w:r w:rsidR="005C6E95" w:rsidRPr="000E68BA">
          <w:rPr>
            <w:rStyle w:val="af2"/>
            <w:rFonts w:ascii="標楷體" w:eastAsia="標楷體" w:hAnsi="標楷體"/>
            <w:sz w:val="20"/>
            <w:szCs w:val="20"/>
            <w:lang w:eastAsia="zh-CN"/>
          </w:rPr>
          <w:t>https://lambcherish.pixnet.net/blog/post/39945864</w:t>
        </w:r>
      </w:hyperlink>
    </w:p>
    <w:p w14:paraId="68C3592C" w14:textId="77672949" w:rsidR="005C6E95" w:rsidRDefault="000E68BA" w:rsidP="000E68BA">
      <w:pPr>
        <w:spacing w:after="0" w:line="480" w:lineRule="exact"/>
        <w:rPr>
          <w:sz w:val="24"/>
        </w:rPr>
      </w:pPr>
      <w:r>
        <w:rPr>
          <w:rFonts w:ascii="新細明體" w:eastAsia="新細明體" w:hAnsi="新細明體" w:hint="eastAsia"/>
          <w:sz w:val="24"/>
        </w:rPr>
        <w:t xml:space="preserve">    </w:t>
      </w:r>
      <w:r w:rsidR="005C6E95">
        <w:rPr>
          <w:rFonts w:hint="eastAsia"/>
          <w:sz w:val="24"/>
        </w:rPr>
        <w:t>圖片中的房子是位於</w:t>
      </w:r>
      <w:r w:rsidR="00FB30A8">
        <w:rPr>
          <w:rFonts w:hint="eastAsia"/>
          <w:sz w:val="24"/>
        </w:rPr>
        <w:t>内彎老街的</w:t>
      </w:r>
      <w:r w:rsidR="00F03E8A">
        <w:rPr>
          <w:rFonts w:hint="eastAsia"/>
          <w:sz w:val="24"/>
        </w:rPr>
        <w:t>橫山鄉客家民俗文物舘</w:t>
      </w:r>
      <w:r w:rsidR="000A3AE0">
        <w:rPr>
          <w:rFonts w:hint="eastAsia"/>
          <w:sz w:val="24"/>
        </w:rPr>
        <w:t>，建築風格是采用客家土樓</w:t>
      </w:r>
      <w:r w:rsidR="002556D4">
        <w:rPr>
          <w:rFonts w:hint="eastAsia"/>
          <w:sz w:val="24"/>
        </w:rPr>
        <w:t>，以更好的讓游客瞭解到</w:t>
      </w:r>
      <w:r w:rsidR="00F05CAE">
        <w:rPr>
          <w:rFonts w:hint="eastAsia"/>
          <w:sz w:val="24"/>
        </w:rPr>
        <w:t>以前客家人的居住方式。</w:t>
      </w:r>
    </w:p>
    <w:p w14:paraId="332C19A8" w14:textId="358CD8D5" w:rsidR="00946E16" w:rsidRDefault="000E68BA" w:rsidP="000E68BA">
      <w:pPr>
        <w:spacing w:after="0" w:line="480" w:lineRule="exact"/>
        <w:rPr>
          <w:sz w:val="24"/>
          <w:lang w:eastAsia="zh-CN"/>
        </w:rPr>
      </w:pPr>
      <w:r>
        <w:rPr>
          <w:rFonts w:ascii="新細明體" w:eastAsia="新細明體" w:hAnsi="新細明體" w:hint="eastAsia"/>
          <w:sz w:val="24"/>
        </w:rPr>
        <w:t xml:space="preserve">    </w:t>
      </w:r>
      <w:r w:rsidR="00E84EE9">
        <w:rPr>
          <w:rFonts w:hint="eastAsia"/>
          <w:sz w:val="24"/>
        </w:rPr>
        <w:t>此外，</w:t>
      </w:r>
      <w:r w:rsidR="00BA5348">
        <w:rPr>
          <w:rFonts w:hint="eastAsia"/>
          <w:sz w:val="24"/>
        </w:rPr>
        <w:t>在橫山鄉橫山村有一個擁有</w:t>
      </w:r>
      <w:r w:rsidR="008F448B">
        <w:rPr>
          <w:rFonts w:hint="eastAsia"/>
          <w:sz w:val="24"/>
        </w:rPr>
        <w:t>150</w:t>
      </w:r>
      <w:r w:rsidR="008F448B">
        <w:rPr>
          <w:rFonts w:hint="eastAsia"/>
          <w:sz w:val="24"/>
        </w:rPr>
        <w:t>年歷史的</w:t>
      </w:r>
      <w:r w:rsidR="00462175">
        <w:rPr>
          <w:rFonts w:hint="eastAsia"/>
          <w:sz w:val="24"/>
        </w:rPr>
        <w:t>八卦巷，</w:t>
      </w:r>
      <w:r w:rsidR="00E461E1">
        <w:rPr>
          <w:rFonts w:hint="eastAsia"/>
          <w:sz w:val="24"/>
        </w:rPr>
        <w:t>裏面的居民全部都是客家人</w:t>
      </w:r>
      <w:r w:rsidR="00A40CEC">
        <w:rPr>
          <w:rFonts w:hint="eastAsia"/>
          <w:sz w:val="24"/>
        </w:rPr>
        <w:t>，因爲這樣就形成了一個客家聚落。</w:t>
      </w:r>
      <w:r w:rsidR="00DE682D">
        <w:rPr>
          <w:rFonts w:hint="eastAsia"/>
          <w:sz w:val="24"/>
        </w:rPr>
        <w:t>當年</w:t>
      </w:r>
      <w:r w:rsidR="008D175A">
        <w:rPr>
          <w:rFonts w:hint="eastAsia"/>
          <w:sz w:val="24"/>
        </w:rPr>
        <w:t>先民爲了開墾防禦原住民和盜匪</w:t>
      </w:r>
      <w:r w:rsidR="004C6240">
        <w:rPr>
          <w:rFonts w:hint="eastAsia"/>
          <w:sz w:val="24"/>
        </w:rPr>
        <w:t>而</w:t>
      </w:r>
      <w:r w:rsidR="00C927CF">
        <w:rPr>
          <w:rFonts w:hint="eastAsia"/>
          <w:sz w:val="24"/>
        </w:rPr>
        <w:t>設計成轉折多變的窄巷，也形成了</w:t>
      </w:r>
      <w:r w:rsidR="001A6726">
        <w:rPr>
          <w:rFonts w:hint="eastAsia"/>
          <w:sz w:val="24"/>
        </w:rPr>
        <w:t>趨吉避兇</w:t>
      </w:r>
      <w:r w:rsidR="001227EF">
        <w:rPr>
          <w:rFonts w:hint="eastAsia"/>
          <w:sz w:val="24"/>
        </w:rPr>
        <w:t>的八卦陣</w:t>
      </w:r>
      <w:r w:rsidR="001C44B2">
        <w:rPr>
          <w:rFonts w:hint="eastAsia"/>
          <w:sz w:val="24"/>
        </w:rPr>
        <w:t>，</w:t>
      </w:r>
      <w:r w:rsidR="000D3433">
        <w:rPr>
          <w:rFonts w:hint="eastAsia"/>
          <w:sz w:val="24"/>
        </w:rPr>
        <w:t>因此稱爲八卦巷</w:t>
      </w:r>
      <w:r w:rsidR="00323AA4">
        <w:rPr>
          <w:rFonts w:hint="eastAsia"/>
          <w:sz w:val="24"/>
        </w:rPr>
        <w:t>。</w:t>
      </w:r>
      <w:r w:rsidR="00C66DBF">
        <w:rPr>
          <w:rFonts w:hint="eastAsia"/>
          <w:sz w:val="24"/>
        </w:rPr>
        <w:t>新竹</w:t>
      </w:r>
      <w:r w:rsidR="00D277D1">
        <w:rPr>
          <w:rFonts w:hint="eastAsia"/>
          <w:sz w:val="24"/>
        </w:rPr>
        <w:t>橫山鄉還有一種很傳統的客家</w:t>
      </w:r>
      <w:r w:rsidR="00AA1B42">
        <w:rPr>
          <w:rFonts w:hint="eastAsia"/>
          <w:sz w:val="24"/>
        </w:rPr>
        <w:t>民</w:t>
      </w:r>
      <w:r w:rsidR="00D277D1">
        <w:rPr>
          <w:rFonts w:hint="eastAsia"/>
          <w:sz w:val="24"/>
        </w:rPr>
        <w:t>宅</w:t>
      </w:r>
      <w:r w:rsidR="00786682">
        <w:rPr>
          <w:rFonts w:hint="eastAsia"/>
          <w:sz w:val="24"/>
        </w:rPr>
        <w:t>，被稱爲伙房屋</w:t>
      </w:r>
      <w:r w:rsidR="009155D3">
        <w:rPr>
          <w:rFonts w:hint="eastAsia"/>
          <w:sz w:val="24"/>
        </w:rPr>
        <w:t>，是一個充滿客家記憶的</w:t>
      </w:r>
      <w:r w:rsidR="00F110D7">
        <w:rPr>
          <w:rFonts w:hint="eastAsia"/>
          <w:sz w:val="24"/>
        </w:rPr>
        <w:t>傳統</w:t>
      </w:r>
      <w:r w:rsidR="00AA1B42">
        <w:rPr>
          <w:rFonts w:hint="eastAsia"/>
          <w:sz w:val="24"/>
        </w:rPr>
        <w:t>民宅。</w:t>
      </w:r>
      <w:r w:rsidR="00755A11">
        <w:rPr>
          <w:rFonts w:hint="eastAsia"/>
          <w:sz w:val="24"/>
        </w:rPr>
        <w:t>在客家人認爲，伙這個字指的是</w:t>
      </w:r>
      <w:r w:rsidR="0053669A">
        <w:rPr>
          <w:rFonts w:hint="eastAsia"/>
          <w:sz w:val="24"/>
        </w:rPr>
        <w:t>一群人共耕共食</w:t>
      </w:r>
      <w:r w:rsidR="00E7289D">
        <w:rPr>
          <w:rFonts w:hint="eastAsia"/>
          <w:sz w:val="24"/>
        </w:rPr>
        <w:t>，一起生活</w:t>
      </w:r>
      <w:r w:rsidR="005E0FA6">
        <w:rPr>
          <w:rFonts w:hint="eastAsia"/>
          <w:sz w:val="24"/>
        </w:rPr>
        <w:t>；房</w:t>
      </w:r>
      <w:r w:rsidR="00F50705">
        <w:rPr>
          <w:rFonts w:hint="eastAsia"/>
          <w:sz w:val="24"/>
        </w:rPr>
        <w:t>屋</w:t>
      </w:r>
      <w:r w:rsidR="005E0FA6">
        <w:rPr>
          <w:rFonts w:hint="eastAsia"/>
          <w:sz w:val="24"/>
        </w:rPr>
        <w:t>，指的是人們的住處</w:t>
      </w:r>
      <w:r w:rsidR="00F50705">
        <w:rPr>
          <w:rFonts w:hint="eastAsia"/>
          <w:sz w:val="24"/>
        </w:rPr>
        <w:t>，</w:t>
      </w:r>
      <w:r w:rsidR="004735F6">
        <w:rPr>
          <w:rFonts w:hint="eastAsia"/>
          <w:sz w:val="24"/>
        </w:rPr>
        <w:t>也代表了家族和人際關係。</w:t>
      </w:r>
      <w:r w:rsidR="008C74B5">
        <w:rPr>
          <w:rFonts w:hint="eastAsia"/>
          <w:sz w:val="24"/>
        </w:rPr>
        <w:t>然而，伙房也是客家人的</w:t>
      </w:r>
      <w:r w:rsidR="00D27629">
        <w:rPr>
          <w:rFonts w:hint="eastAsia"/>
          <w:sz w:val="24"/>
        </w:rPr>
        <w:t>一種很傳統的建築形態，</w:t>
      </w:r>
      <w:r w:rsidR="009A712E">
        <w:rPr>
          <w:rFonts w:hint="eastAsia"/>
          <w:sz w:val="24"/>
        </w:rPr>
        <w:t>房屋大多數都以三合院或四合院爲主</w:t>
      </w:r>
      <w:r w:rsidR="00CA3D51">
        <w:rPr>
          <w:rFonts w:hint="eastAsia"/>
          <w:sz w:val="24"/>
        </w:rPr>
        <w:t>，而且在住房的安排上也有</w:t>
      </w:r>
      <w:r w:rsidR="00E875F3">
        <w:rPr>
          <w:rFonts w:hint="eastAsia"/>
          <w:sz w:val="24"/>
        </w:rPr>
        <w:t>長幼尊卑之分，</w:t>
      </w:r>
      <w:r w:rsidR="00883248">
        <w:rPr>
          <w:rFonts w:hint="eastAsia"/>
          <w:sz w:val="24"/>
        </w:rPr>
        <w:t>不可以隨意更換位置。</w:t>
      </w:r>
      <w:r w:rsidR="00272B70">
        <w:rPr>
          <w:rFonts w:hint="eastAsia"/>
          <w:sz w:val="24"/>
        </w:rPr>
        <w:t>在以前</w:t>
      </w:r>
      <w:r w:rsidR="006E3A91">
        <w:rPr>
          <w:rFonts w:hint="eastAsia"/>
          <w:sz w:val="24"/>
        </w:rPr>
        <w:t>，</w:t>
      </w:r>
      <w:r w:rsidR="006E3A91">
        <w:rPr>
          <w:rFonts w:hint="eastAsia"/>
          <w:sz w:val="24"/>
        </w:rPr>
        <w:lastRenderedPageBreak/>
        <w:t>客家人特別重視</w:t>
      </w:r>
      <w:r w:rsidR="005B1F7F">
        <w:rPr>
          <w:rFonts w:hint="eastAsia"/>
          <w:sz w:val="24"/>
        </w:rPr>
        <w:t>淵源</w:t>
      </w:r>
      <w:r w:rsidR="009B634C">
        <w:rPr>
          <w:rFonts w:hint="eastAsia"/>
          <w:sz w:val="24"/>
        </w:rPr>
        <w:t>和家族</w:t>
      </w:r>
      <w:r w:rsidR="00821733">
        <w:rPr>
          <w:rFonts w:hint="eastAsia"/>
          <w:sz w:val="24"/>
        </w:rPr>
        <w:t>概念</w:t>
      </w:r>
      <w:r w:rsidR="00433D33">
        <w:rPr>
          <w:rFonts w:hint="eastAsia"/>
          <w:sz w:val="24"/>
        </w:rPr>
        <w:t>，已成家的兄弟姐妹</w:t>
      </w:r>
      <w:r w:rsidR="001E3F82">
        <w:rPr>
          <w:rFonts w:hint="eastAsia"/>
          <w:sz w:val="24"/>
        </w:rPr>
        <w:t>不願意分開</w:t>
      </w:r>
      <w:r w:rsidR="00D237D3">
        <w:rPr>
          <w:rFonts w:hint="eastAsia"/>
          <w:sz w:val="24"/>
        </w:rPr>
        <w:t>，</w:t>
      </w:r>
      <w:r w:rsidR="0021472C">
        <w:rPr>
          <w:rFonts w:hint="eastAsia"/>
          <w:sz w:val="24"/>
        </w:rPr>
        <w:t>因此</w:t>
      </w:r>
      <w:r w:rsidR="00E708A9">
        <w:rPr>
          <w:rFonts w:hint="eastAsia"/>
          <w:sz w:val="24"/>
        </w:rPr>
        <w:t>家族人就會聚在一起，因而形成這種特殊的建築</w:t>
      </w:r>
      <w:r w:rsidR="00A266E8">
        <w:rPr>
          <w:rFonts w:hint="eastAsia"/>
          <w:sz w:val="24"/>
        </w:rPr>
        <w:t>方式。</w:t>
      </w:r>
      <w:r w:rsidR="002166EF">
        <w:rPr>
          <w:rFonts w:hint="eastAsia"/>
          <w:sz w:val="24"/>
        </w:rPr>
        <w:t>然而，伙房屋</w:t>
      </w:r>
      <w:r w:rsidR="00971458">
        <w:rPr>
          <w:rFonts w:hint="eastAsia"/>
          <w:sz w:val="24"/>
        </w:rPr>
        <w:t>的</w:t>
      </w:r>
      <w:r w:rsidR="00334E8D">
        <w:rPr>
          <w:rFonts w:hint="eastAsia"/>
          <w:sz w:val="24"/>
        </w:rPr>
        <w:t>每一處構造都不同，包括了格局，材質，門外</w:t>
      </w:r>
      <w:r w:rsidR="003840FB">
        <w:rPr>
          <w:rFonts w:hint="eastAsia"/>
          <w:sz w:val="24"/>
        </w:rPr>
        <w:t>面的門聯等等。</w:t>
      </w:r>
      <w:r w:rsidR="004E3449">
        <w:rPr>
          <w:rFonts w:hint="eastAsia"/>
          <w:sz w:val="24"/>
        </w:rPr>
        <w:t>例如伙房屋的</w:t>
      </w:r>
      <w:r w:rsidR="002417C3">
        <w:rPr>
          <w:rFonts w:hint="eastAsia"/>
          <w:sz w:val="24"/>
        </w:rPr>
        <w:t>台基構造</w:t>
      </w:r>
      <w:r w:rsidR="00E32F53">
        <w:rPr>
          <w:rFonts w:hint="eastAsia"/>
          <w:sz w:val="24"/>
        </w:rPr>
        <w:t>，</w:t>
      </w:r>
      <w:r w:rsidR="002417C3">
        <w:rPr>
          <w:rFonts w:hint="eastAsia"/>
          <w:sz w:val="24"/>
        </w:rPr>
        <w:t>材質</w:t>
      </w:r>
      <w:r w:rsidR="00E32F53">
        <w:rPr>
          <w:rFonts w:hint="eastAsia"/>
          <w:sz w:val="24"/>
        </w:rPr>
        <w:t>就分爲三種，水泥，條石和卵石</w:t>
      </w:r>
      <w:r w:rsidR="003A164B">
        <w:rPr>
          <w:rFonts w:hint="eastAsia"/>
          <w:sz w:val="24"/>
        </w:rPr>
        <w:t>。</w:t>
      </w:r>
      <w:r w:rsidR="003A164B">
        <w:rPr>
          <w:rFonts w:hint="eastAsia"/>
          <w:sz w:val="24"/>
          <w:lang w:eastAsia="zh-CN"/>
        </w:rPr>
        <w:t>而每一個不同的</w:t>
      </w:r>
      <w:r w:rsidR="0094232A">
        <w:rPr>
          <w:rFonts w:hint="eastAsia"/>
          <w:sz w:val="24"/>
          <w:lang w:eastAsia="zh-CN"/>
        </w:rPr>
        <w:t>構造都有自己的獨到之處。</w:t>
      </w:r>
    </w:p>
    <w:p w14:paraId="6B9557B6" w14:textId="451F096A" w:rsidR="000005F4" w:rsidRDefault="000E68BA" w:rsidP="000E68BA">
      <w:pPr>
        <w:spacing w:after="0" w:line="480" w:lineRule="exact"/>
        <w:rPr>
          <w:rFonts w:asciiTheme="minorEastAsia" w:hAnsiTheme="minorEastAsia"/>
          <w:sz w:val="24"/>
        </w:rPr>
      </w:pPr>
      <w:r>
        <w:rPr>
          <w:rFonts w:ascii="新細明體" w:eastAsia="新細明體" w:hAnsi="新細明體" w:hint="eastAsia"/>
          <w:sz w:val="24"/>
        </w:rPr>
        <w:t xml:space="preserve">    </w:t>
      </w:r>
      <w:r w:rsidR="004044B5">
        <w:rPr>
          <w:rFonts w:hint="eastAsia"/>
          <w:sz w:val="24"/>
        </w:rPr>
        <w:t>説完</w:t>
      </w:r>
      <w:r w:rsidR="000261B2">
        <w:rPr>
          <w:rFonts w:hint="eastAsia"/>
          <w:sz w:val="24"/>
        </w:rPr>
        <w:t>客家老宅建築物的歷史與文化，</w:t>
      </w:r>
      <w:r w:rsidR="00D108B8">
        <w:rPr>
          <w:rFonts w:hint="eastAsia"/>
          <w:sz w:val="24"/>
        </w:rPr>
        <w:t>客家美食也是非常的五花八門</w:t>
      </w:r>
      <w:r w:rsidR="008837E4">
        <w:rPr>
          <w:rFonts w:hint="eastAsia"/>
          <w:sz w:val="24"/>
        </w:rPr>
        <w:t>。就比如</w:t>
      </w:r>
      <w:r w:rsidR="00C1168E">
        <w:rPr>
          <w:rFonts w:hint="eastAsia"/>
          <w:sz w:val="24"/>
        </w:rPr>
        <w:t>有一種美食叫野薑花粽</w:t>
      </w:r>
      <w:r w:rsidR="0079268E">
        <w:rPr>
          <w:rFonts w:hint="eastAsia"/>
          <w:sz w:val="24"/>
        </w:rPr>
        <w:t>。早期因爲物資較爲缺乏，</w:t>
      </w:r>
      <w:r w:rsidR="008A5D25">
        <w:rPr>
          <w:rFonts w:hint="eastAsia"/>
          <w:sz w:val="24"/>
        </w:rPr>
        <w:t>交通不便，居住橫山鄉的居民</w:t>
      </w:r>
      <w:r w:rsidR="00831420">
        <w:rPr>
          <w:rFonts w:hint="eastAsia"/>
          <w:sz w:val="24"/>
        </w:rPr>
        <w:t>都會就地取材</w:t>
      </w:r>
      <w:r w:rsidR="00631D62">
        <w:rPr>
          <w:rFonts w:hint="eastAsia"/>
          <w:sz w:val="24"/>
        </w:rPr>
        <w:t>。然而，當地有一位</w:t>
      </w:r>
      <w:r w:rsidR="007729D3">
        <w:rPr>
          <w:rFonts w:hint="eastAsia"/>
          <w:sz w:val="24"/>
        </w:rPr>
        <w:t>師傅，名叫</w:t>
      </w:r>
      <w:r w:rsidR="00DF4105" w:rsidRPr="00DF4105">
        <w:rPr>
          <w:rFonts w:asciiTheme="minorEastAsia" w:hAnsiTheme="minorEastAsia" w:hint="eastAsia"/>
          <w:sz w:val="24"/>
        </w:rPr>
        <w:t>范</w:t>
      </w:r>
      <w:r w:rsidR="00435930">
        <w:rPr>
          <w:rFonts w:asciiTheme="minorEastAsia" w:hAnsiTheme="minorEastAsia" w:hint="eastAsia"/>
          <w:sz w:val="24"/>
        </w:rPr>
        <w:t>玉英</w:t>
      </w:r>
      <w:r w:rsidR="00F35039">
        <w:rPr>
          <w:rFonts w:asciiTheme="minorEastAsia" w:hAnsiTheme="minorEastAsia" w:hint="eastAsia"/>
          <w:sz w:val="24"/>
        </w:rPr>
        <w:t>，</w:t>
      </w:r>
      <w:r w:rsidR="000F7331">
        <w:rPr>
          <w:rFonts w:asciiTheme="minorEastAsia" w:hAnsiTheme="minorEastAsia" w:hint="eastAsia"/>
          <w:sz w:val="24"/>
        </w:rPr>
        <w:t>出生於橫山内灣村</w:t>
      </w:r>
      <w:r w:rsidR="00A3254E">
        <w:rPr>
          <w:rFonts w:asciiTheme="minorEastAsia" w:hAnsiTheme="minorEastAsia" w:hint="eastAsia"/>
          <w:sz w:val="24"/>
        </w:rPr>
        <w:t>。家裏是</w:t>
      </w:r>
      <w:r w:rsidR="00E5230C">
        <w:rPr>
          <w:rFonts w:asciiTheme="minorEastAsia" w:hAnsiTheme="minorEastAsia" w:hint="eastAsia"/>
          <w:sz w:val="24"/>
        </w:rPr>
        <w:t>以耕種農作物</w:t>
      </w:r>
      <w:r w:rsidR="00472B6E">
        <w:rPr>
          <w:rFonts w:asciiTheme="minorEastAsia" w:hAnsiTheme="minorEastAsia" w:hint="eastAsia"/>
          <w:sz w:val="24"/>
        </w:rPr>
        <w:t>爲生的，常常農忙時期</w:t>
      </w:r>
      <w:r w:rsidR="009B4E45">
        <w:rPr>
          <w:rFonts w:asciiTheme="minorEastAsia" w:hAnsiTheme="minorEastAsia" w:hint="eastAsia"/>
          <w:sz w:val="24"/>
        </w:rPr>
        <w:t>需要製作點心以響幫農</w:t>
      </w:r>
      <w:r w:rsidR="00624852">
        <w:rPr>
          <w:rFonts w:asciiTheme="minorEastAsia" w:hAnsiTheme="minorEastAsia" w:hint="eastAsia"/>
          <w:sz w:val="24"/>
        </w:rPr>
        <w:t>，</w:t>
      </w:r>
      <w:r w:rsidR="00813E35">
        <w:rPr>
          <w:rFonts w:asciiTheme="minorEastAsia" w:hAnsiTheme="minorEastAsia" w:hint="eastAsia"/>
          <w:sz w:val="24"/>
        </w:rPr>
        <w:t>於是便用了</w:t>
      </w:r>
      <w:r w:rsidR="00344E17">
        <w:rPr>
          <w:rFonts w:asciiTheme="minorEastAsia" w:hAnsiTheme="minorEastAsia" w:hint="eastAsia"/>
          <w:sz w:val="24"/>
        </w:rPr>
        <w:t>當地油儸溪畔盛產的野薑花</w:t>
      </w:r>
      <w:r w:rsidR="00AB5C87">
        <w:rPr>
          <w:rFonts w:asciiTheme="minorEastAsia" w:hAnsiTheme="minorEastAsia" w:hint="eastAsia"/>
          <w:sz w:val="24"/>
        </w:rPr>
        <w:t>，她利用了其根部切片後</w:t>
      </w:r>
      <w:r w:rsidR="008D0F0D">
        <w:rPr>
          <w:rFonts w:asciiTheme="minorEastAsia" w:hAnsiTheme="minorEastAsia" w:hint="eastAsia"/>
          <w:sz w:val="24"/>
        </w:rPr>
        <w:t>和著糯米，</w:t>
      </w:r>
      <w:r w:rsidR="00D71256">
        <w:rPr>
          <w:rFonts w:asciiTheme="minorEastAsia" w:hAnsiTheme="minorEastAsia" w:hint="eastAsia"/>
          <w:sz w:val="24"/>
        </w:rPr>
        <w:t>蝦皮，</w:t>
      </w:r>
      <w:r w:rsidR="008B3816">
        <w:rPr>
          <w:rFonts w:asciiTheme="minorEastAsia" w:hAnsiTheme="minorEastAsia" w:hint="eastAsia"/>
          <w:sz w:val="24"/>
        </w:rPr>
        <w:t>蘿蔔乾超過之後，</w:t>
      </w:r>
      <w:r w:rsidR="00444DD3">
        <w:rPr>
          <w:rFonts w:asciiTheme="minorEastAsia" w:hAnsiTheme="minorEastAsia" w:hint="eastAsia"/>
          <w:sz w:val="24"/>
        </w:rPr>
        <w:t>利用野薑花</w:t>
      </w:r>
      <w:r w:rsidR="001A7B7F">
        <w:rPr>
          <w:rFonts w:asciiTheme="minorEastAsia" w:hAnsiTheme="minorEastAsia" w:hint="eastAsia"/>
          <w:sz w:val="24"/>
        </w:rPr>
        <w:t>的葉子</w:t>
      </w:r>
      <w:r w:rsidR="00353C89">
        <w:rPr>
          <w:rFonts w:asciiTheme="minorEastAsia" w:hAnsiTheme="minorEastAsia" w:hint="eastAsia"/>
          <w:sz w:val="24"/>
        </w:rPr>
        <w:t>包成</w:t>
      </w:r>
      <w:r w:rsidR="00586E7A">
        <w:rPr>
          <w:rFonts w:asciiTheme="minorEastAsia" w:hAnsiTheme="minorEastAsia" w:hint="eastAsia"/>
          <w:sz w:val="24"/>
        </w:rPr>
        <w:t>粽子</w:t>
      </w:r>
      <w:r w:rsidR="005F11A6">
        <w:rPr>
          <w:rFonts w:asciiTheme="minorEastAsia" w:hAnsiTheme="minorEastAsia" w:hint="eastAsia"/>
          <w:sz w:val="24"/>
        </w:rPr>
        <w:t>，再用</w:t>
      </w:r>
      <w:r w:rsidR="007A6C43">
        <w:rPr>
          <w:rFonts w:asciiTheme="minorEastAsia" w:hAnsiTheme="minorEastAsia" w:hint="eastAsia"/>
          <w:sz w:val="24"/>
        </w:rPr>
        <w:t>撕成絲狀的香蕉樹皮作爲粽子的繩子</w:t>
      </w:r>
      <w:r w:rsidR="00AE2E07">
        <w:rPr>
          <w:rFonts w:asciiTheme="minorEastAsia" w:hAnsiTheme="minorEastAsia" w:hint="eastAsia"/>
          <w:sz w:val="24"/>
        </w:rPr>
        <w:t>。</w:t>
      </w:r>
      <w:r w:rsidR="00A23EAC">
        <w:rPr>
          <w:rFonts w:asciiTheme="minorEastAsia" w:hAnsiTheme="minorEastAsia" w:hint="eastAsia"/>
          <w:sz w:val="24"/>
        </w:rPr>
        <w:t>因此</w:t>
      </w:r>
      <w:r w:rsidR="00A77852">
        <w:rPr>
          <w:rFonts w:asciiTheme="minorEastAsia" w:hAnsiTheme="minorEastAsia" w:hint="eastAsia"/>
          <w:sz w:val="24"/>
        </w:rPr>
        <w:t>在民國90年</w:t>
      </w:r>
      <w:r w:rsidR="007A6AD6">
        <w:rPr>
          <w:rFonts w:asciiTheme="minorEastAsia" w:hAnsiTheme="minorEastAsia" w:hint="eastAsia"/>
          <w:sz w:val="24"/>
        </w:rPr>
        <w:t>和她的先生共同經營了一家小店，名叫</w:t>
      </w:r>
      <w:r w:rsidR="002B16D2" w:rsidRPr="002B16D2">
        <w:rPr>
          <w:rFonts w:asciiTheme="minorEastAsia" w:hAnsiTheme="minorEastAsia" w:hint="eastAsia"/>
          <w:sz w:val="24"/>
        </w:rPr>
        <w:t>范</w:t>
      </w:r>
      <w:r w:rsidR="005A557E">
        <w:rPr>
          <w:rFonts w:asciiTheme="minorEastAsia" w:hAnsiTheme="minorEastAsia" w:hint="eastAsia"/>
          <w:sz w:val="24"/>
        </w:rPr>
        <w:t>阿嫲</w:t>
      </w:r>
      <w:r w:rsidR="00E72A0D">
        <w:rPr>
          <w:rFonts w:asciiTheme="minorEastAsia" w:hAnsiTheme="minorEastAsia" w:hint="eastAsia"/>
          <w:sz w:val="24"/>
        </w:rPr>
        <w:t>野薑花粽，成爲</w:t>
      </w:r>
      <w:r w:rsidR="006D4AE0">
        <w:rPr>
          <w:rFonts w:asciiTheme="minorEastAsia" w:hAnsiTheme="minorEastAsia" w:hint="eastAsia"/>
          <w:sz w:val="24"/>
        </w:rPr>
        <w:t>內灣形象圈</w:t>
      </w:r>
      <w:r w:rsidR="001F3A82">
        <w:rPr>
          <w:rFonts w:asciiTheme="minorEastAsia" w:hAnsiTheme="minorEastAsia" w:hint="eastAsia"/>
          <w:sz w:val="24"/>
        </w:rPr>
        <w:t>野薑花粽子的創始店。</w:t>
      </w:r>
    </w:p>
    <w:p w14:paraId="5FDA01DB" w14:textId="721EBD5C" w:rsidR="00A24578" w:rsidRDefault="000E68BA" w:rsidP="000E68BA">
      <w:pPr>
        <w:spacing w:after="0" w:line="480" w:lineRule="exact"/>
        <w:rPr>
          <w:rFonts w:asciiTheme="minorEastAsia" w:hAnsiTheme="minorEastAsia"/>
          <w:sz w:val="24"/>
        </w:rPr>
      </w:pPr>
      <w:r>
        <w:rPr>
          <w:rFonts w:ascii="新細明體" w:eastAsia="新細明體" w:hAnsi="新細明體" w:hint="eastAsia"/>
          <w:sz w:val="24"/>
        </w:rPr>
        <w:t xml:space="preserve">    </w:t>
      </w:r>
      <w:r w:rsidR="00C75AA9">
        <w:rPr>
          <w:rFonts w:asciiTheme="minorEastAsia" w:hAnsiTheme="minorEastAsia" w:hint="eastAsia"/>
          <w:sz w:val="24"/>
        </w:rPr>
        <w:t>還有另外一種美食</w:t>
      </w:r>
      <w:r w:rsidR="003C73D0">
        <w:rPr>
          <w:rFonts w:asciiTheme="minorEastAsia" w:hAnsiTheme="minorEastAsia" w:hint="eastAsia"/>
          <w:sz w:val="24"/>
        </w:rPr>
        <w:t>叫</w:t>
      </w:r>
      <w:r w:rsidR="00317A4B">
        <w:rPr>
          <w:rFonts w:asciiTheme="minorEastAsia" w:hAnsiTheme="minorEastAsia" w:hint="eastAsia"/>
          <w:sz w:val="24"/>
        </w:rPr>
        <w:t>客家菜包</w:t>
      </w:r>
      <w:r w:rsidR="0093460E">
        <w:rPr>
          <w:rFonts w:asciiTheme="minorEastAsia" w:hAnsiTheme="minorEastAsia" w:hint="eastAsia"/>
          <w:sz w:val="24"/>
        </w:rPr>
        <w:t>，</w:t>
      </w:r>
      <w:r w:rsidR="00FD2C2C">
        <w:rPr>
          <w:rFonts w:asciiTheme="minorEastAsia" w:hAnsiTheme="minorEastAsia" w:hint="eastAsia"/>
          <w:sz w:val="24"/>
        </w:rPr>
        <w:t>又稱</w:t>
      </w:r>
      <w:r w:rsidR="00614C82">
        <w:rPr>
          <w:rFonts w:asciiTheme="minorEastAsia" w:hAnsiTheme="minorEastAsia" w:hint="eastAsia"/>
          <w:sz w:val="24"/>
        </w:rPr>
        <w:t>豬籠粄，</w:t>
      </w:r>
      <w:r w:rsidR="0093460E">
        <w:rPr>
          <w:rFonts w:asciiTheme="minorEastAsia" w:hAnsiTheme="minorEastAsia" w:hint="eastAsia"/>
          <w:sz w:val="24"/>
        </w:rPr>
        <w:t>是橫山鄉的</w:t>
      </w:r>
      <w:r w:rsidR="00B62B7C">
        <w:rPr>
          <w:rFonts w:asciiTheme="minorEastAsia" w:hAnsiTheme="minorEastAsia" w:hint="eastAsia"/>
          <w:sz w:val="24"/>
        </w:rPr>
        <w:t>地區特色小吃，也象徵著客家人的</w:t>
      </w:r>
      <w:r w:rsidR="00302890">
        <w:rPr>
          <w:rFonts w:asciiTheme="minorEastAsia" w:hAnsiTheme="minorEastAsia" w:hint="eastAsia"/>
          <w:sz w:val="24"/>
        </w:rPr>
        <w:t>歷史傳承與</w:t>
      </w:r>
      <w:r w:rsidR="00D57222">
        <w:rPr>
          <w:rFonts w:asciiTheme="minorEastAsia" w:hAnsiTheme="minorEastAsia" w:hint="eastAsia"/>
          <w:sz w:val="24"/>
        </w:rPr>
        <w:t>。</w:t>
      </w:r>
      <w:r w:rsidR="00701E6B">
        <w:rPr>
          <w:rFonts w:asciiTheme="minorEastAsia" w:hAnsiTheme="minorEastAsia" w:hint="eastAsia"/>
          <w:sz w:val="24"/>
        </w:rPr>
        <w:t>橫山鄉客家菜包是起源於</w:t>
      </w:r>
      <w:r w:rsidR="00A51304">
        <w:rPr>
          <w:rFonts w:asciiTheme="minorEastAsia" w:hAnsiTheme="minorEastAsia" w:hint="eastAsia"/>
          <w:sz w:val="24"/>
        </w:rPr>
        <w:t>早期的客家人</w:t>
      </w:r>
      <w:r w:rsidR="007A1ACF">
        <w:rPr>
          <w:rFonts w:asciiTheme="minorEastAsia" w:hAnsiTheme="minorEastAsia" w:hint="eastAsia"/>
          <w:sz w:val="24"/>
        </w:rPr>
        <w:t>，他們都是務農的生活背景。</w:t>
      </w:r>
      <w:r w:rsidR="001E087C">
        <w:rPr>
          <w:rFonts w:asciiTheme="minorEastAsia" w:hAnsiTheme="minorEastAsia" w:hint="eastAsia"/>
          <w:sz w:val="24"/>
        </w:rPr>
        <w:t>然而，客家人都是以</w:t>
      </w:r>
      <w:r w:rsidR="00597B7D">
        <w:rPr>
          <w:rFonts w:asciiTheme="minorEastAsia" w:hAnsiTheme="minorEastAsia" w:hint="eastAsia"/>
          <w:sz w:val="24"/>
        </w:rPr>
        <w:t>農耕爲主，所以人們都説客家人非常的</w:t>
      </w:r>
      <w:r w:rsidR="00527BCF">
        <w:rPr>
          <w:rFonts w:asciiTheme="minorEastAsia" w:hAnsiTheme="minorEastAsia" w:hint="eastAsia"/>
          <w:sz w:val="24"/>
        </w:rPr>
        <w:t>講究節儉和非常善於利用資源。</w:t>
      </w:r>
      <w:r w:rsidR="003C6F0A">
        <w:rPr>
          <w:rFonts w:asciiTheme="minorEastAsia" w:hAnsiTheme="minorEastAsia" w:hint="eastAsia"/>
          <w:sz w:val="24"/>
        </w:rPr>
        <w:t>因爲客家菜包可以長期保存并且</w:t>
      </w:r>
      <w:r w:rsidR="00D42302">
        <w:rPr>
          <w:rFonts w:asciiTheme="minorEastAsia" w:hAnsiTheme="minorEastAsia" w:hint="eastAsia"/>
          <w:sz w:val="24"/>
        </w:rPr>
        <w:t>有豐富的營養</w:t>
      </w:r>
      <w:r w:rsidR="007413FC">
        <w:rPr>
          <w:rFonts w:asciiTheme="minorEastAsia" w:hAnsiTheme="minorEastAsia" w:hint="eastAsia"/>
          <w:sz w:val="24"/>
        </w:rPr>
        <w:t>，</w:t>
      </w:r>
      <w:r w:rsidR="00B80EF0">
        <w:rPr>
          <w:rFonts w:asciiTheme="minorEastAsia" w:hAnsiTheme="minorEastAsia" w:hint="eastAsia"/>
          <w:sz w:val="24"/>
        </w:rPr>
        <w:t>所以菜包也成爲了他們日常</w:t>
      </w:r>
      <w:r w:rsidR="00853A66">
        <w:rPr>
          <w:rFonts w:asciiTheme="minorEastAsia" w:hAnsiTheme="minorEastAsia" w:hint="eastAsia"/>
          <w:sz w:val="24"/>
        </w:rPr>
        <w:t>飲食的一部分。</w:t>
      </w:r>
      <w:r w:rsidR="00550049">
        <w:rPr>
          <w:rFonts w:asciiTheme="minorEastAsia" w:hAnsiTheme="minorEastAsia" w:hint="eastAsia"/>
          <w:sz w:val="24"/>
        </w:rPr>
        <w:t>製作客家菜包的餡料也很容易在當地取材</w:t>
      </w:r>
      <w:r w:rsidR="00B53980">
        <w:rPr>
          <w:rFonts w:asciiTheme="minorEastAsia" w:hAnsiTheme="minorEastAsia" w:hint="eastAsia"/>
          <w:sz w:val="24"/>
        </w:rPr>
        <w:t>，例如有蘿蔔絲，香菇，豆乾，粉絲等等，再配上</w:t>
      </w:r>
      <w:r w:rsidR="00EF5272">
        <w:rPr>
          <w:rFonts w:asciiTheme="minorEastAsia" w:hAnsiTheme="minorEastAsia" w:hint="eastAsia"/>
          <w:sz w:val="24"/>
        </w:rPr>
        <w:t>米漿</w:t>
      </w:r>
      <w:r w:rsidR="000A48AA">
        <w:rPr>
          <w:rFonts w:asciiTheme="minorEastAsia" w:hAnsiTheme="minorEastAsia" w:hint="eastAsia"/>
          <w:sz w:val="24"/>
        </w:rPr>
        <w:t>做成</w:t>
      </w:r>
      <w:r w:rsidR="00931758">
        <w:rPr>
          <w:rFonts w:asciiTheme="minorEastAsia" w:hAnsiTheme="minorEastAsia" w:hint="eastAsia"/>
          <w:sz w:val="24"/>
        </w:rPr>
        <w:t>糯糯的外皮</w:t>
      </w:r>
      <w:r w:rsidR="001A7D46">
        <w:rPr>
          <w:rFonts w:asciiTheme="minorEastAsia" w:hAnsiTheme="minorEastAsia" w:hint="eastAsia"/>
          <w:sz w:val="24"/>
        </w:rPr>
        <w:t>。</w:t>
      </w:r>
      <w:r w:rsidR="008D1167">
        <w:rPr>
          <w:rFonts w:asciiTheme="minorEastAsia" w:hAnsiTheme="minorEastAsia" w:hint="eastAsia"/>
          <w:sz w:val="24"/>
        </w:rPr>
        <w:t>蒸熟之後</w:t>
      </w:r>
      <w:r w:rsidR="001A7D46">
        <w:rPr>
          <w:rFonts w:asciiTheme="minorEastAsia" w:hAnsiTheme="minorEastAsia" w:hint="eastAsia"/>
          <w:sz w:val="24"/>
        </w:rPr>
        <w:t>，</w:t>
      </w:r>
      <w:r w:rsidR="00C0407A">
        <w:rPr>
          <w:rFonts w:asciiTheme="minorEastAsia" w:hAnsiTheme="minorEastAsia" w:hint="eastAsia"/>
          <w:sz w:val="24"/>
        </w:rPr>
        <w:t>吃起來會有非常豐富的口感和香味。</w:t>
      </w:r>
      <w:r w:rsidR="006D339A">
        <w:rPr>
          <w:rFonts w:asciiTheme="minorEastAsia" w:hAnsiTheme="minorEastAsia" w:hint="eastAsia"/>
          <w:sz w:val="24"/>
        </w:rPr>
        <w:t>客家人也會在</w:t>
      </w:r>
      <w:r w:rsidR="00BB7C23">
        <w:rPr>
          <w:rFonts w:asciiTheme="minorEastAsia" w:hAnsiTheme="minorEastAsia" w:hint="eastAsia"/>
          <w:sz w:val="24"/>
        </w:rPr>
        <w:t>過農曆新年</w:t>
      </w:r>
      <w:r w:rsidR="00795789">
        <w:rPr>
          <w:rFonts w:asciiTheme="minorEastAsia" w:hAnsiTheme="minorEastAsia" w:hint="eastAsia"/>
          <w:sz w:val="24"/>
        </w:rPr>
        <w:t>，家庭聚會和其他節日的時候</w:t>
      </w:r>
      <w:r w:rsidR="009821CB">
        <w:rPr>
          <w:rFonts w:asciiTheme="minorEastAsia" w:hAnsiTheme="minorEastAsia" w:hint="eastAsia"/>
          <w:sz w:val="24"/>
        </w:rPr>
        <w:t>製作客家菜包，這個也象徵了一家團圓</w:t>
      </w:r>
      <w:r w:rsidR="00E53FE7">
        <w:rPr>
          <w:rFonts w:asciiTheme="minorEastAsia" w:hAnsiTheme="minorEastAsia" w:hint="eastAsia"/>
          <w:sz w:val="24"/>
        </w:rPr>
        <w:t>。然而，</w:t>
      </w:r>
      <w:r w:rsidR="00087F9F">
        <w:rPr>
          <w:rFonts w:asciiTheme="minorEastAsia" w:hAnsiTheme="minorEastAsia" w:hint="eastAsia"/>
          <w:sz w:val="24"/>
        </w:rPr>
        <w:t>客家人的</w:t>
      </w:r>
      <w:r w:rsidR="009B62A0">
        <w:rPr>
          <w:rFonts w:asciiTheme="minorEastAsia" w:hAnsiTheme="minorEastAsia" w:hint="eastAsia"/>
          <w:sz w:val="24"/>
        </w:rPr>
        <w:t>這種節儉和</w:t>
      </w:r>
      <w:r w:rsidR="00990625">
        <w:rPr>
          <w:rFonts w:asciiTheme="minorEastAsia" w:hAnsiTheme="minorEastAsia" w:hint="eastAsia"/>
          <w:sz w:val="24"/>
        </w:rPr>
        <w:t>利用資源的精神真的值得我們藉鑒</w:t>
      </w:r>
      <w:r w:rsidR="00A81F9C">
        <w:rPr>
          <w:rFonts w:asciiTheme="minorEastAsia" w:hAnsiTheme="minorEastAsia" w:hint="eastAsia"/>
          <w:sz w:val="24"/>
        </w:rPr>
        <w:t>。此外，橫山鄉的客家菜包也不僅僅是</w:t>
      </w:r>
      <w:r w:rsidR="000B429F">
        <w:rPr>
          <w:rFonts w:asciiTheme="minorEastAsia" w:hAnsiTheme="minorEastAsia" w:hint="eastAsia"/>
          <w:sz w:val="24"/>
        </w:rPr>
        <w:t>傳統小吃，它</w:t>
      </w:r>
      <w:r w:rsidR="00385C93">
        <w:rPr>
          <w:rFonts w:asciiTheme="minorEastAsia" w:hAnsiTheme="minorEastAsia" w:hint="eastAsia"/>
          <w:sz w:val="24"/>
        </w:rPr>
        <w:t>還是一個承載著客家人的</w:t>
      </w:r>
      <w:r w:rsidR="004A3F83">
        <w:rPr>
          <w:rFonts w:asciiTheme="minorEastAsia" w:hAnsiTheme="minorEastAsia" w:hint="eastAsia"/>
          <w:sz w:val="24"/>
        </w:rPr>
        <w:t>歷史和文化傳承的一個象徵。</w:t>
      </w:r>
    </w:p>
    <w:p w14:paraId="0DA2992E" w14:textId="5262EF85" w:rsidR="00D3720B" w:rsidRDefault="000E68BA" w:rsidP="000E68BA">
      <w:pPr>
        <w:spacing w:after="0" w:line="480" w:lineRule="exact"/>
        <w:rPr>
          <w:rFonts w:asciiTheme="minorEastAsia" w:hAnsiTheme="minorEastAsia"/>
          <w:sz w:val="24"/>
        </w:rPr>
      </w:pPr>
      <w:r>
        <w:rPr>
          <w:rFonts w:ascii="新細明體" w:eastAsia="新細明體" w:hAnsi="新細明體" w:hint="eastAsia"/>
          <w:sz w:val="24"/>
        </w:rPr>
        <w:t xml:space="preserve">    </w:t>
      </w:r>
      <w:r w:rsidR="00A91328">
        <w:rPr>
          <w:rFonts w:asciiTheme="minorEastAsia" w:hAnsiTheme="minorEastAsia" w:hint="eastAsia"/>
          <w:sz w:val="24"/>
        </w:rPr>
        <w:t>客家人</w:t>
      </w:r>
      <w:r w:rsidR="00E76282">
        <w:rPr>
          <w:rFonts w:asciiTheme="minorEastAsia" w:hAnsiTheme="minorEastAsia" w:hint="eastAsia"/>
          <w:sz w:val="24"/>
        </w:rPr>
        <w:t>還有兩</w:t>
      </w:r>
      <w:r w:rsidR="00B77C79">
        <w:rPr>
          <w:rFonts w:asciiTheme="minorEastAsia" w:hAnsiTheme="minorEastAsia" w:hint="eastAsia"/>
          <w:sz w:val="24"/>
        </w:rPr>
        <w:t>道</w:t>
      </w:r>
      <w:r w:rsidR="00A91328">
        <w:rPr>
          <w:rFonts w:asciiTheme="minorEastAsia" w:hAnsiTheme="minorEastAsia" w:hint="eastAsia"/>
          <w:sz w:val="24"/>
        </w:rPr>
        <w:t>菜式，一般會出現在</w:t>
      </w:r>
      <w:r w:rsidR="00C70350">
        <w:rPr>
          <w:rFonts w:asciiTheme="minorEastAsia" w:hAnsiTheme="minorEastAsia" w:hint="eastAsia"/>
          <w:sz w:val="24"/>
        </w:rPr>
        <w:t>隆重的宴席或者節日</w:t>
      </w:r>
      <w:r w:rsidR="004266E9">
        <w:rPr>
          <w:rFonts w:asciiTheme="minorEastAsia" w:hAnsiTheme="minorEastAsia" w:hint="eastAsia"/>
          <w:sz w:val="24"/>
        </w:rPr>
        <w:t>，一</w:t>
      </w:r>
      <w:r w:rsidR="00B77C79">
        <w:rPr>
          <w:rFonts w:asciiTheme="minorEastAsia" w:hAnsiTheme="minorEastAsia" w:hint="eastAsia"/>
          <w:sz w:val="24"/>
        </w:rPr>
        <w:t>道</w:t>
      </w:r>
      <w:r w:rsidR="004266E9">
        <w:rPr>
          <w:rFonts w:asciiTheme="minorEastAsia" w:hAnsiTheme="minorEastAsia" w:hint="eastAsia"/>
          <w:sz w:val="24"/>
        </w:rPr>
        <w:t>叫九大簋</w:t>
      </w:r>
      <w:r w:rsidR="00464C49">
        <w:rPr>
          <w:rFonts w:asciiTheme="minorEastAsia" w:hAnsiTheme="minorEastAsia" w:hint="eastAsia"/>
          <w:sz w:val="24"/>
        </w:rPr>
        <w:t>，一</w:t>
      </w:r>
      <w:r w:rsidR="00B77C79">
        <w:rPr>
          <w:rFonts w:asciiTheme="minorEastAsia" w:hAnsiTheme="minorEastAsia" w:hint="eastAsia"/>
          <w:sz w:val="24"/>
        </w:rPr>
        <w:t>道</w:t>
      </w:r>
      <w:r w:rsidR="00464C49">
        <w:rPr>
          <w:rFonts w:asciiTheme="minorEastAsia" w:hAnsiTheme="minorEastAsia" w:hint="eastAsia"/>
          <w:sz w:val="24"/>
        </w:rPr>
        <w:t>叫</w:t>
      </w:r>
      <w:r w:rsidR="00263917">
        <w:rPr>
          <w:rFonts w:asciiTheme="minorEastAsia" w:hAnsiTheme="minorEastAsia" w:hint="eastAsia"/>
          <w:sz w:val="24"/>
        </w:rPr>
        <w:t>盆菜。首先來講九大簋</w:t>
      </w:r>
      <w:r w:rsidR="00FD6338">
        <w:rPr>
          <w:rFonts w:asciiTheme="minorEastAsia" w:hAnsiTheme="minorEastAsia" w:hint="eastAsia"/>
          <w:sz w:val="24"/>
        </w:rPr>
        <w:t>，用客家語就是叫（</w:t>
      </w:r>
      <w:proofErr w:type="spellStart"/>
      <w:r w:rsidR="002C03DA">
        <w:rPr>
          <w:rFonts w:asciiTheme="minorEastAsia" w:hAnsiTheme="minorEastAsia" w:hint="eastAsia"/>
          <w:sz w:val="24"/>
        </w:rPr>
        <w:t>giu</w:t>
      </w:r>
      <w:proofErr w:type="spellEnd"/>
      <w:r w:rsidR="00B77C79">
        <w:rPr>
          <w:rFonts w:asciiTheme="minorEastAsia" w:hAnsiTheme="minorEastAsia" w:hint="eastAsia"/>
          <w:sz w:val="24"/>
        </w:rPr>
        <w:t xml:space="preserve"> tai </w:t>
      </w:r>
      <w:proofErr w:type="spellStart"/>
      <w:r w:rsidR="00B77C79">
        <w:rPr>
          <w:rFonts w:asciiTheme="minorEastAsia" w:hAnsiTheme="minorEastAsia" w:hint="eastAsia"/>
          <w:sz w:val="24"/>
        </w:rPr>
        <w:t>gwui</w:t>
      </w:r>
      <w:proofErr w:type="spellEnd"/>
      <w:r w:rsidR="00B77C79">
        <w:rPr>
          <w:rFonts w:asciiTheme="minorEastAsia" w:hAnsiTheme="minorEastAsia"/>
          <w:sz w:val="24"/>
        </w:rPr>
        <w:t>）</w:t>
      </w:r>
      <w:r w:rsidR="00B77C79">
        <w:rPr>
          <w:rFonts w:asciiTheme="minorEastAsia" w:hAnsiTheme="minorEastAsia" w:hint="eastAsia"/>
          <w:sz w:val="24"/>
        </w:rPr>
        <w:t>。那顧名思義就是有九道菜</w:t>
      </w:r>
      <w:r w:rsidR="00981E26">
        <w:rPr>
          <w:rFonts w:asciiTheme="minorEastAsia" w:hAnsiTheme="minorEastAsia" w:hint="eastAsia"/>
          <w:sz w:val="24"/>
        </w:rPr>
        <w:t>，這九道菜一出現</w:t>
      </w:r>
      <w:r w:rsidR="00C753D6">
        <w:rPr>
          <w:rFonts w:asciiTheme="minorEastAsia" w:hAnsiTheme="minorEastAsia" w:hint="eastAsia"/>
          <w:sz w:val="24"/>
        </w:rPr>
        <w:t>就意味著有</w:t>
      </w:r>
      <w:r w:rsidR="0006392D">
        <w:rPr>
          <w:rFonts w:asciiTheme="minorEastAsia" w:hAnsiTheme="minorEastAsia" w:hint="eastAsia"/>
          <w:sz w:val="24"/>
        </w:rPr>
        <w:t>隆重的宴席。</w:t>
      </w:r>
      <w:r w:rsidR="00C71FD2">
        <w:rPr>
          <w:rFonts w:asciiTheme="minorEastAsia" w:hAnsiTheme="minorEastAsia" w:hint="eastAsia"/>
          <w:sz w:val="24"/>
        </w:rPr>
        <w:t>但隨著飲食</w:t>
      </w:r>
      <w:r w:rsidR="001C0D9C">
        <w:rPr>
          <w:rFonts w:asciiTheme="minorEastAsia" w:hAnsiTheme="minorEastAsia" w:hint="eastAsia"/>
          <w:sz w:val="24"/>
        </w:rPr>
        <w:t>文化</w:t>
      </w:r>
      <w:r w:rsidR="00C71FD2">
        <w:rPr>
          <w:rFonts w:asciiTheme="minorEastAsia" w:hAnsiTheme="minorEastAsia" w:hint="eastAsia"/>
          <w:sz w:val="24"/>
        </w:rPr>
        <w:t>和習慣</w:t>
      </w:r>
      <w:r w:rsidR="001C0D9C">
        <w:rPr>
          <w:rFonts w:asciiTheme="minorEastAsia" w:hAnsiTheme="minorEastAsia" w:hint="eastAsia"/>
          <w:sz w:val="24"/>
        </w:rPr>
        <w:t>的變遷，</w:t>
      </w:r>
      <w:r w:rsidR="00EE1468">
        <w:rPr>
          <w:rFonts w:asciiTheme="minorEastAsia" w:hAnsiTheme="minorEastAsia" w:hint="eastAsia"/>
          <w:sz w:val="24"/>
        </w:rPr>
        <w:t>很多菜式都跟以前老一輩的大不相同了，但是仍然傳承了</w:t>
      </w:r>
      <w:r w:rsidR="00AF7EF1">
        <w:rPr>
          <w:rFonts w:asciiTheme="minorEastAsia" w:hAnsiTheme="minorEastAsia" w:hint="eastAsia"/>
          <w:sz w:val="24"/>
        </w:rPr>
        <w:t>一定會有九道菜的習俗，包括了</w:t>
      </w:r>
      <w:r w:rsidR="00191D6F">
        <w:rPr>
          <w:rFonts w:asciiTheme="minorEastAsia" w:hAnsiTheme="minorEastAsia" w:hint="eastAsia"/>
          <w:sz w:val="24"/>
        </w:rPr>
        <w:t>豬，雞，鴨，魚，蝦，</w:t>
      </w:r>
      <w:r w:rsidR="00EE1A0A">
        <w:rPr>
          <w:rFonts w:asciiTheme="minorEastAsia" w:hAnsiTheme="minorEastAsia" w:hint="eastAsia"/>
          <w:sz w:val="24"/>
        </w:rPr>
        <w:t>蠔，蔬</w:t>
      </w:r>
      <w:r w:rsidR="00AF63BD">
        <w:rPr>
          <w:rFonts w:asciiTheme="minorEastAsia" w:hAnsiTheme="minorEastAsia" w:hint="eastAsia"/>
          <w:sz w:val="24"/>
        </w:rPr>
        <w:t>，湯等食材和樣式。</w:t>
      </w:r>
      <w:r w:rsidR="00FD28DD">
        <w:rPr>
          <w:rFonts w:asciiTheme="minorEastAsia" w:hAnsiTheme="minorEastAsia" w:hint="eastAsia"/>
          <w:sz w:val="24"/>
        </w:rPr>
        <w:t>還有一道就是</w:t>
      </w:r>
      <w:r w:rsidR="00960B05">
        <w:rPr>
          <w:rFonts w:asciiTheme="minorEastAsia" w:hAnsiTheme="minorEastAsia" w:hint="eastAsia"/>
          <w:sz w:val="24"/>
        </w:rPr>
        <w:t>每家每戶的客家人都會的盆菜</w:t>
      </w:r>
      <w:r w:rsidR="00ED6B8D">
        <w:rPr>
          <w:rFonts w:asciiTheme="minorEastAsia" w:hAnsiTheme="minorEastAsia" w:hint="eastAsia"/>
          <w:sz w:val="24"/>
        </w:rPr>
        <w:t>，</w:t>
      </w:r>
      <w:r w:rsidR="004D165A">
        <w:rPr>
          <w:rFonts w:asciiTheme="minorEastAsia" w:hAnsiTheme="minorEastAsia" w:hint="eastAsia"/>
          <w:sz w:val="24"/>
        </w:rPr>
        <w:t>也稱為大盆菜，就是用一個大盆</w:t>
      </w:r>
      <w:r w:rsidR="000111D6">
        <w:rPr>
          <w:rFonts w:asciiTheme="minorEastAsia" w:hAnsiTheme="minorEastAsia" w:hint="eastAsia"/>
          <w:sz w:val="24"/>
        </w:rPr>
        <w:t>，將所有食材用堆叠的方式</w:t>
      </w:r>
      <w:r w:rsidR="00914790">
        <w:rPr>
          <w:rFonts w:asciiTheme="minorEastAsia" w:hAnsiTheme="minorEastAsia" w:hint="eastAsia"/>
          <w:sz w:val="24"/>
        </w:rPr>
        <w:t>，叠在一個大盆</w:t>
      </w:r>
      <w:r w:rsidR="00EB1169">
        <w:rPr>
          <w:rFonts w:asciiTheme="minorEastAsia" w:hAnsiTheme="minorEastAsia" w:hint="eastAsia"/>
          <w:sz w:val="24"/>
        </w:rPr>
        <w:t>中。盆菜有自己的叠法，</w:t>
      </w:r>
      <w:r w:rsidR="00451CA0">
        <w:rPr>
          <w:rFonts w:asciiTheme="minorEastAsia" w:hAnsiTheme="minorEastAsia" w:hint="eastAsia"/>
          <w:sz w:val="24"/>
        </w:rPr>
        <w:t>通常都會將最吸汁的食材曡放在最底部，</w:t>
      </w:r>
      <w:r w:rsidR="003E30BB">
        <w:rPr>
          <w:rFonts w:asciiTheme="minorEastAsia" w:hAnsiTheme="minorEastAsia" w:hint="eastAsia"/>
          <w:sz w:val="24"/>
        </w:rPr>
        <w:t>吃的時候</w:t>
      </w:r>
      <w:r w:rsidR="004A5AD7">
        <w:rPr>
          <w:rFonts w:asciiTheme="minorEastAsia" w:hAnsiTheme="minorEastAsia" w:hint="eastAsia"/>
          <w:sz w:val="24"/>
        </w:rPr>
        <w:t>是一層一層</w:t>
      </w:r>
      <w:r w:rsidR="006F4216">
        <w:rPr>
          <w:rFonts w:asciiTheme="minorEastAsia" w:hAnsiTheme="minorEastAsia" w:hint="eastAsia"/>
          <w:sz w:val="24"/>
        </w:rPr>
        <w:t>吃下去</w:t>
      </w:r>
      <w:r w:rsidR="00B6322D">
        <w:rPr>
          <w:rFonts w:asciiTheme="minorEastAsia" w:hAnsiTheme="minorEastAsia" w:hint="eastAsia"/>
          <w:sz w:val="24"/>
        </w:rPr>
        <w:t>。傳統的盆菜</w:t>
      </w:r>
      <w:r w:rsidR="004A344A">
        <w:rPr>
          <w:rFonts w:asciiTheme="minorEastAsia" w:hAnsiTheme="minorEastAsia" w:hint="eastAsia"/>
          <w:sz w:val="24"/>
        </w:rPr>
        <w:t>都會以大木盆盛菜</w:t>
      </w:r>
      <w:r w:rsidR="0027502B">
        <w:rPr>
          <w:rFonts w:asciiTheme="minorEastAsia" w:hAnsiTheme="minorEastAsia" w:hint="eastAsia"/>
          <w:sz w:val="24"/>
        </w:rPr>
        <w:t>，然後都會</w:t>
      </w:r>
      <w:r w:rsidR="005F396F">
        <w:rPr>
          <w:rFonts w:asciiTheme="minorEastAsia" w:hAnsiTheme="minorEastAsia" w:hint="eastAsia"/>
          <w:sz w:val="24"/>
        </w:rPr>
        <w:t>是一張八仙桌，一桌一個盆菜</w:t>
      </w:r>
      <w:r w:rsidR="00453C4A">
        <w:rPr>
          <w:rFonts w:asciiTheme="minorEastAsia" w:hAnsiTheme="minorEastAsia" w:hint="eastAsia"/>
          <w:sz w:val="24"/>
        </w:rPr>
        <w:t>。</w:t>
      </w:r>
    </w:p>
    <w:p w14:paraId="63FB566D" w14:textId="4C1ACC44" w:rsidR="00DF7496" w:rsidRDefault="000E68BA" w:rsidP="000E68BA">
      <w:pPr>
        <w:spacing w:after="0" w:line="480" w:lineRule="exact"/>
        <w:rPr>
          <w:rFonts w:asciiTheme="minorEastAsia" w:hAnsiTheme="minorEastAsia"/>
          <w:sz w:val="24"/>
        </w:rPr>
      </w:pPr>
      <w:r>
        <w:rPr>
          <w:rFonts w:ascii="新細明體" w:eastAsia="新細明體" w:hAnsi="新細明體" w:hint="eastAsia"/>
          <w:sz w:val="24"/>
        </w:rPr>
        <w:t xml:space="preserve">    </w:t>
      </w:r>
      <w:r w:rsidR="00803896">
        <w:rPr>
          <w:rFonts w:asciiTheme="minorEastAsia" w:hAnsiTheme="minorEastAsia" w:hint="eastAsia"/>
          <w:sz w:val="24"/>
        </w:rPr>
        <w:t>然而，在新竹縣橫山鄉至今</w:t>
      </w:r>
      <w:r w:rsidR="00BB0B4F">
        <w:rPr>
          <w:rFonts w:asciiTheme="minorEastAsia" w:hAnsiTheme="minorEastAsia" w:hint="eastAsia"/>
          <w:sz w:val="24"/>
        </w:rPr>
        <w:t>仍然存在著奉飯</w:t>
      </w:r>
      <w:r w:rsidR="00CC0561">
        <w:rPr>
          <w:rFonts w:asciiTheme="minorEastAsia" w:hAnsiTheme="minorEastAsia" w:hint="eastAsia"/>
          <w:sz w:val="24"/>
        </w:rPr>
        <w:t>這個傳統習俗。</w:t>
      </w:r>
      <w:r w:rsidR="004B06E2">
        <w:rPr>
          <w:rFonts w:asciiTheme="minorEastAsia" w:hAnsiTheme="minorEastAsia" w:hint="eastAsia"/>
          <w:sz w:val="24"/>
        </w:rPr>
        <w:t>在橫山鄉内灣村的當地居民爲了</w:t>
      </w:r>
      <w:r w:rsidR="00284B80">
        <w:rPr>
          <w:rFonts w:asciiTheme="minorEastAsia" w:hAnsiTheme="minorEastAsia" w:hint="eastAsia"/>
          <w:sz w:val="24"/>
        </w:rPr>
        <w:t>地方安寧，他們有輪流奉飯</w:t>
      </w:r>
      <w:r w:rsidR="006C53DB">
        <w:rPr>
          <w:rFonts w:asciiTheme="minorEastAsia" w:hAnsiTheme="minorEastAsia" w:hint="eastAsia"/>
          <w:sz w:val="24"/>
        </w:rPr>
        <w:t>祭祀義民爺的習俗</w:t>
      </w:r>
      <w:r w:rsidR="00213E80">
        <w:rPr>
          <w:rFonts w:asciiTheme="minorEastAsia" w:hAnsiTheme="minorEastAsia" w:hint="eastAsia"/>
          <w:sz w:val="24"/>
        </w:rPr>
        <w:t>，從以前到現在未曾斷過此習俗，可見他們客家人的信仰</w:t>
      </w:r>
      <w:r w:rsidR="007357D6">
        <w:rPr>
          <w:rFonts w:asciiTheme="minorEastAsia" w:hAnsiTheme="minorEastAsia" w:hint="eastAsia"/>
          <w:sz w:val="24"/>
        </w:rPr>
        <w:t>極爲堅貞和</w:t>
      </w:r>
      <w:r w:rsidR="00043597">
        <w:rPr>
          <w:rFonts w:asciiTheme="minorEastAsia" w:hAnsiTheme="minorEastAsia" w:hint="eastAsia"/>
          <w:sz w:val="24"/>
        </w:rPr>
        <w:t>深厚</w:t>
      </w:r>
      <w:r w:rsidR="00271456">
        <w:rPr>
          <w:rFonts w:asciiTheme="minorEastAsia" w:hAnsiTheme="minorEastAsia" w:hint="eastAsia"/>
          <w:sz w:val="24"/>
        </w:rPr>
        <w:t>。</w:t>
      </w:r>
      <w:r w:rsidR="001B46C2">
        <w:rPr>
          <w:rFonts w:asciiTheme="minorEastAsia" w:hAnsiTheme="minorEastAsia" w:hint="eastAsia"/>
          <w:sz w:val="24"/>
        </w:rPr>
        <w:t>奉飯這個習俗的歷史</w:t>
      </w:r>
      <w:r w:rsidR="007058D4">
        <w:rPr>
          <w:rFonts w:asciiTheme="minorEastAsia" w:hAnsiTheme="minorEastAsia" w:hint="eastAsia"/>
          <w:sz w:val="24"/>
        </w:rPr>
        <w:t>頗爲震撼，可追溯至清乾隆</w:t>
      </w:r>
      <w:r w:rsidR="00407D28">
        <w:rPr>
          <w:rFonts w:asciiTheme="minorEastAsia" w:hAnsiTheme="minorEastAsia" w:hint="eastAsia"/>
          <w:sz w:val="24"/>
        </w:rPr>
        <w:t>48年在台灣地區以林爽文等人發動戰亂</w:t>
      </w:r>
      <w:r w:rsidR="00B11ECB">
        <w:rPr>
          <w:rFonts w:asciiTheme="minorEastAsia" w:hAnsiTheme="minorEastAsia" w:hint="eastAsia"/>
          <w:sz w:val="24"/>
        </w:rPr>
        <w:t>，在新竹地區有將近200名</w:t>
      </w:r>
      <w:r w:rsidR="005B77D0">
        <w:rPr>
          <w:rFonts w:asciiTheme="minorEastAsia" w:hAnsiTheme="minorEastAsia" w:hint="eastAsia"/>
          <w:sz w:val="24"/>
        </w:rPr>
        <w:t>義民軍戰死沙場，</w:t>
      </w:r>
      <w:r w:rsidR="00AF7257">
        <w:rPr>
          <w:rFonts w:asciiTheme="minorEastAsia" w:hAnsiTheme="minorEastAsia" w:hint="eastAsia"/>
          <w:sz w:val="24"/>
        </w:rPr>
        <w:t>也爲此</w:t>
      </w:r>
      <w:r w:rsidR="003B1856">
        <w:rPr>
          <w:rFonts w:asciiTheme="minorEastAsia" w:hAnsiTheme="minorEastAsia" w:hint="eastAsia"/>
          <w:sz w:val="24"/>
        </w:rPr>
        <w:t>立冢建廟</w:t>
      </w:r>
      <w:r w:rsidR="00760B54">
        <w:rPr>
          <w:rFonts w:asciiTheme="minorEastAsia" w:hAnsiTheme="minorEastAsia" w:hint="eastAsia"/>
          <w:sz w:val="24"/>
        </w:rPr>
        <w:t>，並尊為義民爺。</w:t>
      </w:r>
      <w:r w:rsidR="008F621A">
        <w:rPr>
          <w:rFonts w:asciiTheme="minorEastAsia" w:hAnsiTheme="minorEastAsia" w:hint="eastAsia"/>
          <w:sz w:val="24"/>
        </w:rPr>
        <w:t>當地</w:t>
      </w:r>
      <w:r w:rsidR="00CB4B23">
        <w:rPr>
          <w:rFonts w:asciiTheme="minorEastAsia" w:hAnsiTheme="minorEastAsia" w:hint="eastAsia"/>
          <w:sz w:val="24"/>
        </w:rPr>
        <w:t>村民爲了地方安寧，</w:t>
      </w:r>
      <w:r w:rsidR="00BB7121">
        <w:rPr>
          <w:rFonts w:asciiTheme="minorEastAsia" w:hAnsiTheme="minorEastAsia" w:hint="eastAsia"/>
          <w:sz w:val="24"/>
        </w:rPr>
        <w:t>一直</w:t>
      </w:r>
      <w:r w:rsidR="009F701F">
        <w:rPr>
          <w:rFonts w:asciiTheme="minorEastAsia" w:hAnsiTheme="minorEastAsia" w:hint="eastAsia"/>
          <w:sz w:val="24"/>
        </w:rPr>
        <w:t>需要供奉食物，亦即是</w:t>
      </w:r>
      <w:r w:rsidR="001F6AA3">
        <w:rPr>
          <w:rFonts w:asciiTheme="minorEastAsia" w:hAnsiTheme="minorEastAsia" w:hint="eastAsia"/>
          <w:sz w:val="24"/>
        </w:rPr>
        <w:t>犒軍之意，</w:t>
      </w:r>
      <w:r w:rsidR="005658B7">
        <w:rPr>
          <w:rFonts w:asciiTheme="minorEastAsia" w:hAnsiTheme="minorEastAsia" w:hint="eastAsia"/>
          <w:sz w:val="24"/>
        </w:rPr>
        <w:t>後來</w:t>
      </w:r>
      <w:r w:rsidR="00DD277D">
        <w:rPr>
          <w:rFonts w:asciiTheme="minorEastAsia" w:hAnsiTheme="minorEastAsia" w:hint="eastAsia"/>
          <w:sz w:val="24"/>
        </w:rPr>
        <w:t>才演變成奉飯的名稱。</w:t>
      </w:r>
    </w:p>
    <w:p w14:paraId="554ABC6B" w14:textId="77777777" w:rsidR="00CB76AE" w:rsidRDefault="00DD3045" w:rsidP="000E68BA">
      <w:pPr>
        <w:jc w:val="center"/>
        <w:rPr>
          <w:rFonts w:asciiTheme="minorEastAsia" w:hAnsiTheme="minorEastAsia"/>
          <w:sz w:val="24"/>
          <w:lang w:eastAsia="zh-CN"/>
        </w:rPr>
      </w:pPr>
      <w:r>
        <w:rPr>
          <w:rFonts w:asciiTheme="minorEastAsia" w:hAnsiTheme="minorEastAsia"/>
          <w:noProof/>
          <w:sz w:val="24"/>
          <w:lang w:eastAsia="zh-CN"/>
        </w:rPr>
        <w:drawing>
          <wp:inline distT="0" distB="0" distL="0" distR="0" wp14:anchorId="4F1547FB" wp14:editId="16C89C5D">
            <wp:extent cx="4033520" cy="3025140"/>
            <wp:effectExtent l="0" t="0" r="5080" b="3810"/>
            <wp:docPr id="1385795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36" cy="304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C7A28" w14:textId="5AB564DC" w:rsidR="00924FF0" w:rsidRPr="000E68BA" w:rsidRDefault="000E68BA" w:rsidP="000E68BA">
      <w:pPr>
        <w:spacing w:after="0"/>
        <w:ind w:leftChars="386" w:left="849" w:firstLineChars="1240" w:firstLine="2976"/>
        <w:rPr>
          <w:rFonts w:asciiTheme="minorEastAsia" w:hAnsiTheme="minorEastAsia"/>
          <w:sz w:val="20"/>
          <w:szCs w:val="20"/>
          <w:lang w:eastAsia="zh-CN"/>
        </w:rPr>
      </w:pPr>
      <w:r w:rsidRPr="000E68BA">
        <w:rPr>
          <w:rFonts w:ascii="標楷體" w:eastAsia="標楷體" w:hAnsi="標楷體" w:hint="eastAsia"/>
          <w:sz w:val="24"/>
          <w:lang w:eastAsia="zh-CN"/>
        </w:rPr>
        <w:t>網路圖片</w:t>
      </w:r>
      <w:r w:rsidRPr="000E68BA">
        <w:rPr>
          <w:rFonts w:ascii="標楷體" w:eastAsia="標楷體" w:hAnsi="標楷體" w:hint="eastAsia"/>
          <w:sz w:val="24"/>
        </w:rPr>
        <w:t>:</w:t>
      </w:r>
      <w:r w:rsidR="00CB76AE" w:rsidRPr="000E68BA">
        <w:rPr>
          <w:rFonts w:ascii="標楷體" w:eastAsia="標楷體" w:hAnsi="標楷體" w:hint="eastAsia"/>
          <w:sz w:val="24"/>
          <w:lang w:eastAsia="zh-CN"/>
        </w:rPr>
        <w:t>八卦巷</w:t>
      </w:r>
      <w:hyperlink r:id="rId10" w:history="1">
        <w:r w:rsidRPr="00BE76AB">
          <w:rPr>
            <w:rStyle w:val="af2"/>
            <w:rFonts w:asciiTheme="minorEastAsia" w:hAnsiTheme="minorEastAsia"/>
            <w:sz w:val="20"/>
            <w:szCs w:val="20"/>
            <w:lang w:eastAsia="zh-CN"/>
          </w:rPr>
          <w:t>https://hch.hakka.gov.tw/reportdetail.asp?MenuID=10&amp;SubID=28&amp;ArID=1185&amp;pageNums=1</w:t>
        </w:r>
      </w:hyperlink>
    </w:p>
    <w:p w14:paraId="005A733C" w14:textId="7D5599A3" w:rsidR="00B17E9B" w:rsidRDefault="002628C4" w:rsidP="000E68BA">
      <w:pPr>
        <w:jc w:val="center"/>
        <w:rPr>
          <w:rFonts w:asciiTheme="minorEastAsia" w:hAnsiTheme="minorEastAsia"/>
          <w:sz w:val="24"/>
          <w:lang w:eastAsia="zh-CN"/>
        </w:rPr>
      </w:pPr>
      <w:r>
        <w:rPr>
          <w:rFonts w:asciiTheme="minorEastAsia" w:hAnsiTheme="minorEastAsia"/>
          <w:noProof/>
          <w:sz w:val="24"/>
          <w:lang w:eastAsia="zh-CN"/>
        </w:rPr>
        <w:drawing>
          <wp:inline distT="0" distB="0" distL="0" distR="0" wp14:anchorId="64DE95C0" wp14:editId="50D9A033">
            <wp:extent cx="3909060" cy="2443163"/>
            <wp:effectExtent l="0" t="0" r="0" b="0"/>
            <wp:docPr id="19483820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703" cy="245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2D5D25" w14:textId="3059681B" w:rsidR="00F927B4" w:rsidRDefault="000E68BA" w:rsidP="000E68BA">
      <w:pPr>
        <w:jc w:val="center"/>
        <w:rPr>
          <w:rFonts w:asciiTheme="minorEastAsia" w:hAnsiTheme="minorEastAsia"/>
          <w:sz w:val="24"/>
        </w:rPr>
      </w:pPr>
      <w:r w:rsidRPr="000E68BA">
        <w:rPr>
          <w:rFonts w:asciiTheme="minorEastAsia" w:hAnsiTheme="minorEastAsia" w:hint="eastAsia"/>
          <w:sz w:val="24"/>
        </w:rPr>
        <w:t>網路圖片:</w:t>
      </w:r>
      <w:r w:rsidR="00F927B4">
        <w:rPr>
          <w:rFonts w:asciiTheme="minorEastAsia" w:hAnsiTheme="minorEastAsia" w:hint="eastAsia"/>
          <w:sz w:val="24"/>
        </w:rPr>
        <w:t>客家菜包，又稱豬籠粄</w:t>
      </w:r>
    </w:p>
    <w:p w14:paraId="36888E22" w14:textId="3FD6C52A" w:rsidR="00A758E2" w:rsidRPr="000E68BA" w:rsidRDefault="00701A23" w:rsidP="000E68BA">
      <w:pPr>
        <w:jc w:val="center"/>
        <w:rPr>
          <w:rFonts w:asciiTheme="minorEastAsia" w:hAnsiTheme="minorEastAsia"/>
          <w:sz w:val="20"/>
          <w:szCs w:val="20"/>
          <w:lang w:eastAsia="zh-CN"/>
        </w:rPr>
      </w:pPr>
      <w:hyperlink r:id="rId12" w:history="1">
        <w:r w:rsidRPr="000E68BA">
          <w:rPr>
            <w:rStyle w:val="af2"/>
            <w:rFonts w:asciiTheme="minorEastAsia" w:hAnsiTheme="minorEastAsia"/>
            <w:sz w:val="20"/>
            <w:szCs w:val="20"/>
            <w:lang w:eastAsia="zh-CN"/>
          </w:rPr>
          <w:t>https://zh.wikipedia.org/zh-tw/%E5%AE%A2%E5%AE%B6%E8%8F%9C%E5%8C%85</w:t>
        </w:r>
      </w:hyperlink>
    </w:p>
    <w:p w14:paraId="0E8682CF" w14:textId="193902F4" w:rsidR="00701A23" w:rsidRPr="00FD28DD" w:rsidRDefault="000E68BA">
      <w:pPr>
        <w:rPr>
          <w:rFonts w:asciiTheme="minorEastAsia" w:hAnsiTheme="minorEastAsia"/>
          <w:sz w:val="24"/>
        </w:rPr>
      </w:pPr>
      <w:r>
        <w:rPr>
          <w:rFonts w:ascii="新細明體" w:eastAsia="新細明體" w:hAnsi="新細明體" w:hint="eastAsia"/>
          <w:sz w:val="24"/>
        </w:rPr>
        <w:t xml:space="preserve">    </w:t>
      </w:r>
      <w:r w:rsidR="004D1EC1">
        <w:rPr>
          <w:rFonts w:asciiTheme="minorEastAsia" w:hAnsiTheme="minorEastAsia" w:hint="eastAsia"/>
          <w:sz w:val="24"/>
        </w:rPr>
        <w:t>總的來説，客家人</w:t>
      </w:r>
      <w:r w:rsidR="00901E24">
        <w:rPr>
          <w:rFonts w:asciiTheme="minorEastAsia" w:hAnsiTheme="minorEastAsia" w:hint="eastAsia"/>
          <w:sz w:val="24"/>
        </w:rPr>
        <w:t>的這種</w:t>
      </w:r>
      <w:r w:rsidR="005E2300">
        <w:rPr>
          <w:rFonts w:asciiTheme="minorEastAsia" w:hAnsiTheme="minorEastAsia" w:hint="eastAsia"/>
          <w:sz w:val="24"/>
        </w:rPr>
        <w:t>節儉和</w:t>
      </w:r>
      <w:r w:rsidR="00185C70">
        <w:rPr>
          <w:rFonts w:asciiTheme="minorEastAsia" w:hAnsiTheme="minorEastAsia" w:hint="eastAsia"/>
          <w:sz w:val="24"/>
        </w:rPr>
        <w:t>對於傳統信仰的這種堅持</w:t>
      </w:r>
      <w:r w:rsidR="00F06B67">
        <w:rPr>
          <w:rFonts w:asciiTheme="minorEastAsia" w:hAnsiTheme="minorEastAsia" w:hint="eastAsia"/>
          <w:sz w:val="24"/>
        </w:rPr>
        <w:t>的精神，是非常值得我們學習和瞻仰的，我自己本身就是客家人，所以也非常清楚</w:t>
      </w:r>
      <w:r w:rsidR="008D6750">
        <w:rPr>
          <w:rFonts w:asciiTheme="minorEastAsia" w:hAnsiTheme="minorEastAsia" w:hint="eastAsia"/>
          <w:sz w:val="24"/>
        </w:rPr>
        <w:t>客家人的一些習慣和飲食</w:t>
      </w:r>
      <w:r w:rsidR="00EB3D59">
        <w:rPr>
          <w:rFonts w:asciiTheme="minorEastAsia" w:hAnsiTheme="minorEastAsia" w:hint="eastAsia"/>
          <w:sz w:val="24"/>
        </w:rPr>
        <w:t>。</w:t>
      </w:r>
      <w:r w:rsidR="00D43D0A">
        <w:rPr>
          <w:rFonts w:asciiTheme="minorEastAsia" w:hAnsiTheme="minorEastAsia" w:hint="eastAsia"/>
          <w:sz w:val="24"/>
        </w:rPr>
        <w:t>還有很多人都説客家人是一個非常勤勞</w:t>
      </w:r>
      <w:r w:rsidR="00473812">
        <w:rPr>
          <w:rFonts w:asciiTheme="minorEastAsia" w:hAnsiTheme="minorEastAsia" w:hint="eastAsia"/>
          <w:sz w:val="24"/>
        </w:rPr>
        <w:t>和團結</w:t>
      </w:r>
      <w:r w:rsidR="00D43D0A">
        <w:rPr>
          <w:rFonts w:asciiTheme="minorEastAsia" w:hAnsiTheme="minorEastAsia" w:hint="eastAsia"/>
          <w:sz w:val="24"/>
        </w:rPr>
        <w:t>的</w:t>
      </w:r>
      <w:r w:rsidR="00473812">
        <w:rPr>
          <w:rFonts w:asciiTheme="minorEastAsia" w:hAnsiTheme="minorEastAsia" w:hint="eastAsia"/>
          <w:sz w:val="24"/>
        </w:rPr>
        <w:t>族群，所以才會有客家土樓</w:t>
      </w:r>
      <w:r w:rsidR="005A22CC">
        <w:rPr>
          <w:rFonts w:asciiTheme="minorEastAsia" w:hAnsiTheme="minorEastAsia" w:hint="eastAsia"/>
          <w:sz w:val="24"/>
        </w:rPr>
        <w:t>還有伙房屋的出現。</w:t>
      </w:r>
      <w:r w:rsidR="000E013F">
        <w:rPr>
          <w:rFonts w:asciiTheme="minorEastAsia" w:hAnsiTheme="minorEastAsia" w:hint="eastAsia"/>
          <w:sz w:val="24"/>
        </w:rPr>
        <w:t>至今許多年輕一代的</w:t>
      </w:r>
      <w:r w:rsidR="00AC1B1D">
        <w:rPr>
          <w:rFonts w:asciiTheme="minorEastAsia" w:hAnsiTheme="minorEastAsia" w:hint="eastAsia"/>
          <w:sz w:val="24"/>
        </w:rPr>
        <w:t>，他們祖籍</w:t>
      </w:r>
      <w:r w:rsidR="00FF36A6">
        <w:rPr>
          <w:rFonts w:asciiTheme="minorEastAsia" w:hAnsiTheme="minorEastAsia" w:hint="eastAsia"/>
          <w:sz w:val="24"/>
        </w:rPr>
        <w:t>雖然都是客家，但是</w:t>
      </w:r>
      <w:r w:rsidR="00C31BB7">
        <w:rPr>
          <w:rFonts w:asciiTheme="minorEastAsia" w:hAnsiTheme="minorEastAsia" w:hint="eastAsia"/>
          <w:sz w:val="24"/>
        </w:rPr>
        <w:t>都對客家文化</w:t>
      </w:r>
      <w:r w:rsidR="000737E7">
        <w:rPr>
          <w:rFonts w:asciiTheme="minorEastAsia" w:hAnsiTheme="minorEastAsia" w:hint="eastAsia"/>
          <w:sz w:val="24"/>
        </w:rPr>
        <w:t>不瞭解</w:t>
      </w:r>
      <w:r w:rsidR="00763237">
        <w:rPr>
          <w:rFonts w:asciiTheme="minorEastAsia" w:hAnsiTheme="minorEastAsia" w:hint="eastAsia"/>
          <w:sz w:val="24"/>
        </w:rPr>
        <w:t>，</w:t>
      </w:r>
      <w:r w:rsidR="00EE5EA6">
        <w:rPr>
          <w:rFonts w:asciiTheme="minorEastAsia" w:hAnsiTheme="minorEastAsia" w:hint="eastAsia"/>
          <w:sz w:val="24"/>
        </w:rPr>
        <w:t>能用客家話對談的年輕人也是少之又少</w:t>
      </w:r>
      <w:r w:rsidR="00A05877">
        <w:rPr>
          <w:rFonts w:asciiTheme="minorEastAsia" w:hAnsiTheme="minorEastAsia" w:hint="eastAsia"/>
          <w:sz w:val="24"/>
        </w:rPr>
        <w:t>。然而現在爲了讓更多年輕一輩更瞭解客家人的歷史與文化，</w:t>
      </w:r>
      <w:r w:rsidR="00FF613F">
        <w:rPr>
          <w:rFonts w:asciiTheme="minorEastAsia" w:hAnsiTheme="minorEastAsia" w:hint="eastAsia"/>
          <w:sz w:val="24"/>
        </w:rPr>
        <w:t>台灣</w:t>
      </w:r>
      <w:r w:rsidR="00E92119">
        <w:rPr>
          <w:rFonts w:asciiTheme="minorEastAsia" w:hAnsiTheme="minorEastAsia" w:hint="eastAsia"/>
          <w:sz w:val="24"/>
        </w:rPr>
        <w:t>政府</w:t>
      </w:r>
      <w:r w:rsidR="006433B4">
        <w:rPr>
          <w:rFonts w:asciiTheme="minorEastAsia" w:hAnsiTheme="minorEastAsia" w:hint="eastAsia"/>
          <w:sz w:val="24"/>
        </w:rPr>
        <w:t>還有</w:t>
      </w:r>
      <w:r w:rsidR="00315264">
        <w:rPr>
          <w:rFonts w:asciiTheme="minorEastAsia" w:hAnsiTheme="minorEastAsia" w:hint="eastAsia"/>
          <w:sz w:val="24"/>
        </w:rPr>
        <w:t>一些客家協會</w:t>
      </w:r>
      <w:r w:rsidR="0066588E">
        <w:rPr>
          <w:rFonts w:asciiTheme="minorEastAsia" w:hAnsiTheme="minorEastAsia" w:hint="eastAsia"/>
          <w:sz w:val="24"/>
        </w:rPr>
        <w:t>都會不定期舉辦一些</w:t>
      </w:r>
      <w:r w:rsidR="008D5D43">
        <w:rPr>
          <w:rFonts w:asciiTheme="minorEastAsia" w:hAnsiTheme="minorEastAsia" w:hint="eastAsia"/>
          <w:sz w:val="24"/>
        </w:rPr>
        <w:t>客家博覽會和</w:t>
      </w:r>
      <w:r w:rsidR="00150C8A">
        <w:rPr>
          <w:rFonts w:asciiTheme="minorEastAsia" w:hAnsiTheme="minorEastAsia" w:hint="eastAsia"/>
          <w:sz w:val="24"/>
        </w:rPr>
        <w:t>一些跟客家文化有關的市集和活動</w:t>
      </w:r>
      <w:r w:rsidR="00F11D06">
        <w:rPr>
          <w:rFonts w:asciiTheme="minorEastAsia" w:hAnsiTheme="minorEastAsia" w:hint="eastAsia"/>
          <w:sz w:val="24"/>
        </w:rPr>
        <w:t>來</w:t>
      </w:r>
      <w:r w:rsidR="00C350A4">
        <w:rPr>
          <w:rFonts w:asciiTheme="minorEastAsia" w:hAnsiTheme="minorEastAsia" w:hint="eastAsia"/>
          <w:sz w:val="24"/>
        </w:rPr>
        <w:t>宣傳客家</w:t>
      </w:r>
      <w:r w:rsidR="00380EEF">
        <w:rPr>
          <w:rFonts w:asciiTheme="minorEastAsia" w:hAnsiTheme="minorEastAsia" w:hint="eastAsia"/>
          <w:sz w:val="24"/>
        </w:rPr>
        <w:t>人的飲食</w:t>
      </w:r>
      <w:r w:rsidR="00C350A4">
        <w:rPr>
          <w:rFonts w:asciiTheme="minorEastAsia" w:hAnsiTheme="minorEastAsia" w:hint="eastAsia"/>
          <w:sz w:val="24"/>
        </w:rPr>
        <w:t>文化和歷史</w:t>
      </w:r>
      <w:r w:rsidR="00CA53BA">
        <w:rPr>
          <w:rFonts w:asciiTheme="minorEastAsia" w:hAnsiTheme="minorEastAsia" w:hint="eastAsia"/>
          <w:sz w:val="24"/>
        </w:rPr>
        <w:t>，激起當代年輕人對於</w:t>
      </w:r>
      <w:r w:rsidR="00EB4CC1">
        <w:rPr>
          <w:rFonts w:asciiTheme="minorEastAsia" w:hAnsiTheme="minorEastAsia" w:hint="eastAsia"/>
          <w:sz w:val="24"/>
        </w:rPr>
        <w:t>客家文化的興趣。</w:t>
      </w:r>
      <w:r w:rsidR="00BE36E8">
        <w:rPr>
          <w:rFonts w:asciiTheme="minorEastAsia" w:hAnsiTheme="minorEastAsia" w:hint="eastAsia"/>
          <w:sz w:val="24"/>
        </w:rPr>
        <w:t>讓我們一起來</w:t>
      </w:r>
      <w:r w:rsidR="003C03F9">
        <w:rPr>
          <w:rFonts w:asciiTheme="minorEastAsia" w:hAnsiTheme="minorEastAsia" w:hint="eastAsia"/>
          <w:sz w:val="24"/>
        </w:rPr>
        <w:t>更好的守護和宣傳客家人的</w:t>
      </w:r>
      <w:r w:rsidR="00CE3998">
        <w:rPr>
          <w:rFonts w:asciiTheme="minorEastAsia" w:hAnsiTheme="minorEastAsia" w:hint="eastAsia"/>
          <w:sz w:val="24"/>
        </w:rPr>
        <w:t>飲食文化與歷史，讓這份</w:t>
      </w:r>
      <w:r w:rsidR="00590070">
        <w:rPr>
          <w:rFonts w:asciiTheme="minorEastAsia" w:hAnsiTheme="minorEastAsia" w:hint="eastAsia"/>
          <w:sz w:val="24"/>
        </w:rPr>
        <w:t>精神更好的傳承下去吧！</w:t>
      </w:r>
    </w:p>
    <w:sectPr w:rsidR="00701A23" w:rsidRPr="00FD28DD" w:rsidSect="000E68BA">
      <w:pgSz w:w="11906" w:h="16838"/>
      <w:pgMar w:top="1440" w:right="1274" w:bottom="1440" w:left="1440" w:header="720" w:footer="7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7061E6" w14:textId="77777777" w:rsidR="00FC3518" w:rsidRDefault="00FC3518" w:rsidP="00BB08F3">
      <w:pPr>
        <w:spacing w:after="0" w:line="240" w:lineRule="auto"/>
      </w:pPr>
      <w:r>
        <w:separator/>
      </w:r>
    </w:p>
  </w:endnote>
  <w:endnote w:type="continuationSeparator" w:id="0">
    <w:p w14:paraId="25D6534E" w14:textId="77777777" w:rsidR="00FC3518" w:rsidRDefault="00FC3518" w:rsidP="00BB0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CAD7D9" w14:textId="77777777" w:rsidR="00FC3518" w:rsidRDefault="00FC3518" w:rsidP="00BB08F3">
      <w:pPr>
        <w:spacing w:after="0" w:line="240" w:lineRule="auto"/>
      </w:pPr>
      <w:r>
        <w:separator/>
      </w:r>
    </w:p>
  </w:footnote>
  <w:footnote w:type="continuationSeparator" w:id="0">
    <w:p w14:paraId="2CD11B03" w14:textId="77777777" w:rsidR="00FC3518" w:rsidRDefault="00FC3518" w:rsidP="00BB08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EC7"/>
    <w:rsid w:val="000005F4"/>
    <w:rsid w:val="000024F6"/>
    <w:rsid w:val="000111D6"/>
    <w:rsid w:val="000261B2"/>
    <w:rsid w:val="00043597"/>
    <w:rsid w:val="0004690E"/>
    <w:rsid w:val="00052B2E"/>
    <w:rsid w:val="00054961"/>
    <w:rsid w:val="0006392D"/>
    <w:rsid w:val="00067C33"/>
    <w:rsid w:val="000737E7"/>
    <w:rsid w:val="00087F9F"/>
    <w:rsid w:val="000A3AE0"/>
    <w:rsid w:val="000A48AA"/>
    <w:rsid w:val="000B429F"/>
    <w:rsid w:val="000C0D91"/>
    <w:rsid w:val="000C5CA5"/>
    <w:rsid w:val="000C7F62"/>
    <w:rsid w:val="000D07C5"/>
    <w:rsid w:val="000D3433"/>
    <w:rsid w:val="000D6114"/>
    <w:rsid w:val="000E013F"/>
    <w:rsid w:val="000E0AC8"/>
    <w:rsid w:val="000E68BA"/>
    <w:rsid w:val="000F4A4F"/>
    <w:rsid w:val="000F7331"/>
    <w:rsid w:val="00101073"/>
    <w:rsid w:val="001227EF"/>
    <w:rsid w:val="0014118F"/>
    <w:rsid w:val="00150C8A"/>
    <w:rsid w:val="001513AF"/>
    <w:rsid w:val="00166EBA"/>
    <w:rsid w:val="00185C70"/>
    <w:rsid w:val="00191D6F"/>
    <w:rsid w:val="001A0A00"/>
    <w:rsid w:val="001A6726"/>
    <w:rsid w:val="001A7B7F"/>
    <w:rsid w:val="001A7D46"/>
    <w:rsid w:val="001B46C2"/>
    <w:rsid w:val="001C0D9C"/>
    <w:rsid w:val="001C44B2"/>
    <w:rsid w:val="001E087C"/>
    <w:rsid w:val="001E0A67"/>
    <w:rsid w:val="001E3F82"/>
    <w:rsid w:val="001E4525"/>
    <w:rsid w:val="001F3A82"/>
    <w:rsid w:val="001F6AA3"/>
    <w:rsid w:val="00205D6F"/>
    <w:rsid w:val="00212587"/>
    <w:rsid w:val="00213E80"/>
    <w:rsid w:val="0021472C"/>
    <w:rsid w:val="00215DA3"/>
    <w:rsid w:val="002166EF"/>
    <w:rsid w:val="002237D3"/>
    <w:rsid w:val="002333FE"/>
    <w:rsid w:val="002417C3"/>
    <w:rsid w:val="00241F09"/>
    <w:rsid w:val="00251C1D"/>
    <w:rsid w:val="002530D5"/>
    <w:rsid w:val="002556D4"/>
    <w:rsid w:val="002628C4"/>
    <w:rsid w:val="00263917"/>
    <w:rsid w:val="0027022F"/>
    <w:rsid w:val="00271456"/>
    <w:rsid w:val="00272B70"/>
    <w:rsid w:val="0027502B"/>
    <w:rsid w:val="00284B80"/>
    <w:rsid w:val="002B16D2"/>
    <w:rsid w:val="002C03DA"/>
    <w:rsid w:val="002C5B99"/>
    <w:rsid w:val="00302890"/>
    <w:rsid w:val="00306901"/>
    <w:rsid w:val="00315264"/>
    <w:rsid w:val="00317A4B"/>
    <w:rsid w:val="00323AA4"/>
    <w:rsid w:val="00334E8D"/>
    <w:rsid w:val="00344E17"/>
    <w:rsid w:val="00345C14"/>
    <w:rsid w:val="00353C89"/>
    <w:rsid w:val="003639BF"/>
    <w:rsid w:val="00372D16"/>
    <w:rsid w:val="00380EEF"/>
    <w:rsid w:val="003840FB"/>
    <w:rsid w:val="00385C93"/>
    <w:rsid w:val="003A164B"/>
    <w:rsid w:val="003A26FF"/>
    <w:rsid w:val="003B1856"/>
    <w:rsid w:val="003C03F9"/>
    <w:rsid w:val="003C58FE"/>
    <w:rsid w:val="003C6F0A"/>
    <w:rsid w:val="003C73D0"/>
    <w:rsid w:val="003E30BB"/>
    <w:rsid w:val="003E7BA4"/>
    <w:rsid w:val="003F59AD"/>
    <w:rsid w:val="00403D9D"/>
    <w:rsid w:val="004044B5"/>
    <w:rsid w:val="00407D28"/>
    <w:rsid w:val="004266E9"/>
    <w:rsid w:val="00433D33"/>
    <w:rsid w:val="00435930"/>
    <w:rsid w:val="00444DD3"/>
    <w:rsid w:val="00444F05"/>
    <w:rsid w:val="00451CA0"/>
    <w:rsid w:val="00453C4A"/>
    <w:rsid w:val="00462175"/>
    <w:rsid w:val="00464C49"/>
    <w:rsid w:val="00472B6E"/>
    <w:rsid w:val="004735F6"/>
    <w:rsid w:val="00473812"/>
    <w:rsid w:val="004876F7"/>
    <w:rsid w:val="004A344A"/>
    <w:rsid w:val="004A3F83"/>
    <w:rsid w:val="004A5AD7"/>
    <w:rsid w:val="004B06E2"/>
    <w:rsid w:val="004B2CDA"/>
    <w:rsid w:val="004B5C4F"/>
    <w:rsid w:val="004C6240"/>
    <w:rsid w:val="004D165A"/>
    <w:rsid w:val="004D1EC1"/>
    <w:rsid w:val="004E23FF"/>
    <w:rsid w:val="004E3449"/>
    <w:rsid w:val="00527BCF"/>
    <w:rsid w:val="0053669A"/>
    <w:rsid w:val="00550049"/>
    <w:rsid w:val="00554E78"/>
    <w:rsid w:val="00562844"/>
    <w:rsid w:val="0056428F"/>
    <w:rsid w:val="005658B7"/>
    <w:rsid w:val="00573625"/>
    <w:rsid w:val="0058477E"/>
    <w:rsid w:val="00586E7A"/>
    <w:rsid w:val="00590070"/>
    <w:rsid w:val="00592DDC"/>
    <w:rsid w:val="00597B7D"/>
    <w:rsid w:val="005A22CC"/>
    <w:rsid w:val="005A557E"/>
    <w:rsid w:val="005B1F7F"/>
    <w:rsid w:val="005B77D0"/>
    <w:rsid w:val="005C6E95"/>
    <w:rsid w:val="005D31C8"/>
    <w:rsid w:val="005E0FA6"/>
    <w:rsid w:val="005E2300"/>
    <w:rsid w:val="005E7A1B"/>
    <w:rsid w:val="005F0271"/>
    <w:rsid w:val="005F11A6"/>
    <w:rsid w:val="005F396F"/>
    <w:rsid w:val="005F54F2"/>
    <w:rsid w:val="0060545E"/>
    <w:rsid w:val="00612A3B"/>
    <w:rsid w:val="00614C82"/>
    <w:rsid w:val="00616887"/>
    <w:rsid w:val="006174B7"/>
    <w:rsid w:val="00624852"/>
    <w:rsid w:val="00631D62"/>
    <w:rsid w:val="00635546"/>
    <w:rsid w:val="006433B4"/>
    <w:rsid w:val="00644312"/>
    <w:rsid w:val="0066588E"/>
    <w:rsid w:val="006B0202"/>
    <w:rsid w:val="006B1C30"/>
    <w:rsid w:val="006B1E67"/>
    <w:rsid w:val="006C53DB"/>
    <w:rsid w:val="006D339A"/>
    <w:rsid w:val="006D4AE0"/>
    <w:rsid w:val="006E3A91"/>
    <w:rsid w:val="006F4216"/>
    <w:rsid w:val="00701A23"/>
    <w:rsid w:val="00701E6B"/>
    <w:rsid w:val="007058D4"/>
    <w:rsid w:val="007357D6"/>
    <w:rsid w:val="007413FC"/>
    <w:rsid w:val="00755A11"/>
    <w:rsid w:val="00760B54"/>
    <w:rsid w:val="00763237"/>
    <w:rsid w:val="007650B8"/>
    <w:rsid w:val="007729D3"/>
    <w:rsid w:val="00785214"/>
    <w:rsid w:val="00786682"/>
    <w:rsid w:val="0079268E"/>
    <w:rsid w:val="00795789"/>
    <w:rsid w:val="007A1ACF"/>
    <w:rsid w:val="007A6AD6"/>
    <w:rsid w:val="007A6C43"/>
    <w:rsid w:val="007C1253"/>
    <w:rsid w:val="007C5CFF"/>
    <w:rsid w:val="007E0C3B"/>
    <w:rsid w:val="007E642A"/>
    <w:rsid w:val="00803896"/>
    <w:rsid w:val="00804456"/>
    <w:rsid w:val="00813E35"/>
    <w:rsid w:val="008172B5"/>
    <w:rsid w:val="00821733"/>
    <w:rsid w:val="00831420"/>
    <w:rsid w:val="00840AAC"/>
    <w:rsid w:val="00842A31"/>
    <w:rsid w:val="00853358"/>
    <w:rsid w:val="00853A66"/>
    <w:rsid w:val="00883248"/>
    <w:rsid w:val="008837E4"/>
    <w:rsid w:val="008939C5"/>
    <w:rsid w:val="008A5D25"/>
    <w:rsid w:val="008B3816"/>
    <w:rsid w:val="008C74B5"/>
    <w:rsid w:val="008D091B"/>
    <w:rsid w:val="008D0F0D"/>
    <w:rsid w:val="008D1167"/>
    <w:rsid w:val="008D175A"/>
    <w:rsid w:val="008D5D43"/>
    <w:rsid w:val="008D609E"/>
    <w:rsid w:val="008D6750"/>
    <w:rsid w:val="008F448B"/>
    <w:rsid w:val="008F621A"/>
    <w:rsid w:val="00901E24"/>
    <w:rsid w:val="00914790"/>
    <w:rsid w:val="009155D3"/>
    <w:rsid w:val="00924FF0"/>
    <w:rsid w:val="00931758"/>
    <w:rsid w:val="0093460E"/>
    <w:rsid w:val="00936F5E"/>
    <w:rsid w:val="0094232A"/>
    <w:rsid w:val="00946E16"/>
    <w:rsid w:val="009566D3"/>
    <w:rsid w:val="00960B05"/>
    <w:rsid w:val="00971458"/>
    <w:rsid w:val="00981E26"/>
    <w:rsid w:val="009821CB"/>
    <w:rsid w:val="00983DF8"/>
    <w:rsid w:val="009850A7"/>
    <w:rsid w:val="00987784"/>
    <w:rsid w:val="00990625"/>
    <w:rsid w:val="00990757"/>
    <w:rsid w:val="009A712E"/>
    <w:rsid w:val="009B4E45"/>
    <w:rsid w:val="009B62A0"/>
    <w:rsid w:val="009B634C"/>
    <w:rsid w:val="009B6F6F"/>
    <w:rsid w:val="009D1152"/>
    <w:rsid w:val="009D3445"/>
    <w:rsid w:val="009E2E11"/>
    <w:rsid w:val="009F701F"/>
    <w:rsid w:val="00A05877"/>
    <w:rsid w:val="00A15EC7"/>
    <w:rsid w:val="00A23EAC"/>
    <w:rsid w:val="00A24578"/>
    <w:rsid w:val="00A266E8"/>
    <w:rsid w:val="00A27D75"/>
    <w:rsid w:val="00A3254E"/>
    <w:rsid w:val="00A40CEC"/>
    <w:rsid w:val="00A42F6D"/>
    <w:rsid w:val="00A51304"/>
    <w:rsid w:val="00A52133"/>
    <w:rsid w:val="00A758E2"/>
    <w:rsid w:val="00A77852"/>
    <w:rsid w:val="00A81F9C"/>
    <w:rsid w:val="00A8551A"/>
    <w:rsid w:val="00A91328"/>
    <w:rsid w:val="00AA1B42"/>
    <w:rsid w:val="00AB5C87"/>
    <w:rsid w:val="00AC1B1D"/>
    <w:rsid w:val="00AC40AA"/>
    <w:rsid w:val="00AE2E07"/>
    <w:rsid w:val="00AF63BD"/>
    <w:rsid w:val="00AF7257"/>
    <w:rsid w:val="00AF7EF1"/>
    <w:rsid w:val="00B00932"/>
    <w:rsid w:val="00B11ECB"/>
    <w:rsid w:val="00B12B9A"/>
    <w:rsid w:val="00B17E9B"/>
    <w:rsid w:val="00B35013"/>
    <w:rsid w:val="00B447BB"/>
    <w:rsid w:val="00B53980"/>
    <w:rsid w:val="00B62B7C"/>
    <w:rsid w:val="00B6322D"/>
    <w:rsid w:val="00B66DED"/>
    <w:rsid w:val="00B77C79"/>
    <w:rsid w:val="00B80EF0"/>
    <w:rsid w:val="00B82A8C"/>
    <w:rsid w:val="00B831CF"/>
    <w:rsid w:val="00B94CBC"/>
    <w:rsid w:val="00BA32F4"/>
    <w:rsid w:val="00BA5348"/>
    <w:rsid w:val="00BA7066"/>
    <w:rsid w:val="00BB08F3"/>
    <w:rsid w:val="00BB0B4F"/>
    <w:rsid w:val="00BB7121"/>
    <w:rsid w:val="00BB7C23"/>
    <w:rsid w:val="00BC4727"/>
    <w:rsid w:val="00BC794D"/>
    <w:rsid w:val="00BE36E8"/>
    <w:rsid w:val="00BF7EAA"/>
    <w:rsid w:val="00C0407A"/>
    <w:rsid w:val="00C05023"/>
    <w:rsid w:val="00C0626D"/>
    <w:rsid w:val="00C06523"/>
    <w:rsid w:val="00C1168E"/>
    <w:rsid w:val="00C27128"/>
    <w:rsid w:val="00C31BB7"/>
    <w:rsid w:val="00C350A4"/>
    <w:rsid w:val="00C66DBF"/>
    <w:rsid w:val="00C70350"/>
    <w:rsid w:val="00C71FD2"/>
    <w:rsid w:val="00C753D6"/>
    <w:rsid w:val="00C75AA9"/>
    <w:rsid w:val="00C90170"/>
    <w:rsid w:val="00C90FF2"/>
    <w:rsid w:val="00C927CF"/>
    <w:rsid w:val="00CA3D51"/>
    <w:rsid w:val="00CA53BA"/>
    <w:rsid w:val="00CB4B23"/>
    <w:rsid w:val="00CB643E"/>
    <w:rsid w:val="00CB76AE"/>
    <w:rsid w:val="00CC0561"/>
    <w:rsid w:val="00CC0593"/>
    <w:rsid w:val="00CD5B42"/>
    <w:rsid w:val="00CE1229"/>
    <w:rsid w:val="00CE3998"/>
    <w:rsid w:val="00D108B8"/>
    <w:rsid w:val="00D2007A"/>
    <w:rsid w:val="00D237D3"/>
    <w:rsid w:val="00D26492"/>
    <w:rsid w:val="00D27629"/>
    <w:rsid w:val="00D277D1"/>
    <w:rsid w:val="00D34F96"/>
    <w:rsid w:val="00D3720B"/>
    <w:rsid w:val="00D42302"/>
    <w:rsid w:val="00D43D0A"/>
    <w:rsid w:val="00D5259D"/>
    <w:rsid w:val="00D57222"/>
    <w:rsid w:val="00D71256"/>
    <w:rsid w:val="00D7663E"/>
    <w:rsid w:val="00D83389"/>
    <w:rsid w:val="00D94F25"/>
    <w:rsid w:val="00DA320A"/>
    <w:rsid w:val="00DA735D"/>
    <w:rsid w:val="00DB3C51"/>
    <w:rsid w:val="00DC5328"/>
    <w:rsid w:val="00DD185A"/>
    <w:rsid w:val="00DD1F4C"/>
    <w:rsid w:val="00DD277D"/>
    <w:rsid w:val="00DD3045"/>
    <w:rsid w:val="00DE18CA"/>
    <w:rsid w:val="00DE596E"/>
    <w:rsid w:val="00DE5F6A"/>
    <w:rsid w:val="00DE682D"/>
    <w:rsid w:val="00DE6CB5"/>
    <w:rsid w:val="00DF4105"/>
    <w:rsid w:val="00DF5B9A"/>
    <w:rsid w:val="00DF7496"/>
    <w:rsid w:val="00E21F4E"/>
    <w:rsid w:val="00E2338D"/>
    <w:rsid w:val="00E32F53"/>
    <w:rsid w:val="00E4279E"/>
    <w:rsid w:val="00E461E1"/>
    <w:rsid w:val="00E515AA"/>
    <w:rsid w:val="00E5230C"/>
    <w:rsid w:val="00E53BC4"/>
    <w:rsid w:val="00E53FE7"/>
    <w:rsid w:val="00E708A9"/>
    <w:rsid w:val="00E7289D"/>
    <w:rsid w:val="00E72A0D"/>
    <w:rsid w:val="00E76282"/>
    <w:rsid w:val="00E84EE9"/>
    <w:rsid w:val="00E875F3"/>
    <w:rsid w:val="00E92119"/>
    <w:rsid w:val="00EB1169"/>
    <w:rsid w:val="00EB3D59"/>
    <w:rsid w:val="00EB4CC1"/>
    <w:rsid w:val="00EB57CA"/>
    <w:rsid w:val="00ED5FC4"/>
    <w:rsid w:val="00ED6B8D"/>
    <w:rsid w:val="00EE1468"/>
    <w:rsid w:val="00EE1A0A"/>
    <w:rsid w:val="00EE5EA6"/>
    <w:rsid w:val="00EF5272"/>
    <w:rsid w:val="00F01BEE"/>
    <w:rsid w:val="00F02FFE"/>
    <w:rsid w:val="00F03E8A"/>
    <w:rsid w:val="00F05651"/>
    <w:rsid w:val="00F05CAE"/>
    <w:rsid w:val="00F06B67"/>
    <w:rsid w:val="00F110D7"/>
    <w:rsid w:val="00F11D06"/>
    <w:rsid w:val="00F24029"/>
    <w:rsid w:val="00F35039"/>
    <w:rsid w:val="00F3671B"/>
    <w:rsid w:val="00F50705"/>
    <w:rsid w:val="00F81607"/>
    <w:rsid w:val="00F927B4"/>
    <w:rsid w:val="00FA6AA1"/>
    <w:rsid w:val="00FB30A8"/>
    <w:rsid w:val="00FC3518"/>
    <w:rsid w:val="00FC7DB7"/>
    <w:rsid w:val="00FD28DD"/>
    <w:rsid w:val="00FD2C2C"/>
    <w:rsid w:val="00FD6338"/>
    <w:rsid w:val="00FE4CDA"/>
    <w:rsid w:val="00FF36A6"/>
    <w:rsid w:val="00FF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6DE9F4"/>
  <w15:chartTrackingRefBased/>
  <w15:docId w15:val="{5C7D655B-2AFB-47D0-820A-96F8B3D25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lang w:eastAsia="zh-TW"/>
    </w:rPr>
  </w:style>
  <w:style w:type="paragraph" w:styleId="1">
    <w:name w:val="heading 1"/>
    <w:basedOn w:val="a"/>
    <w:next w:val="a"/>
    <w:link w:val="10"/>
    <w:uiPriority w:val="9"/>
    <w:qFormat/>
    <w:rsid w:val="00A15EC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5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5EC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EC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5EC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5EC7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5EC7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5EC7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5EC7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15EC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A15E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A15E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A15EC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A15EC7"/>
    <w:rPr>
      <w:rFonts w:cstheme="majorBidi"/>
      <w:color w:val="0F4761" w:themeColor="accent1" w:themeShade="BF"/>
      <w:sz w:val="24"/>
    </w:rPr>
  </w:style>
  <w:style w:type="character" w:customStyle="1" w:styleId="60">
    <w:name w:val="標題 6 字元"/>
    <w:basedOn w:val="a0"/>
    <w:link w:val="6"/>
    <w:uiPriority w:val="9"/>
    <w:semiHidden/>
    <w:rsid w:val="00A15EC7"/>
    <w:rPr>
      <w:rFonts w:cstheme="majorBidi"/>
      <w:b/>
      <w:bCs/>
      <w:color w:val="0F4761" w:themeColor="accent1" w:themeShade="BF"/>
    </w:rPr>
  </w:style>
  <w:style w:type="character" w:customStyle="1" w:styleId="70">
    <w:name w:val="標題 7 字元"/>
    <w:basedOn w:val="a0"/>
    <w:link w:val="7"/>
    <w:uiPriority w:val="9"/>
    <w:semiHidden/>
    <w:rsid w:val="00A15EC7"/>
    <w:rPr>
      <w:rFonts w:cstheme="majorBidi"/>
      <w:b/>
      <w:bCs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15EC7"/>
    <w:rPr>
      <w:rFonts w:cstheme="majorBidi"/>
      <w:color w:val="595959" w:themeColor="text1" w:themeTint="A6"/>
    </w:rPr>
  </w:style>
  <w:style w:type="character" w:customStyle="1" w:styleId="90">
    <w:name w:val="標題 9 字元"/>
    <w:basedOn w:val="a0"/>
    <w:link w:val="9"/>
    <w:uiPriority w:val="9"/>
    <w:semiHidden/>
    <w:rsid w:val="00A15EC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15EC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15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5EC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15EC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5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15EC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5EC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15EC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15E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15EC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15EC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BB08F3"/>
    <w:pPr>
      <w:tabs>
        <w:tab w:val="center" w:pos="4513"/>
        <w:tab w:val="right" w:pos="902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頁首 字元"/>
    <w:basedOn w:val="a0"/>
    <w:link w:val="ae"/>
    <w:uiPriority w:val="99"/>
    <w:rsid w:val="00BB08F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BB08F3"/>
    <w:pPr>
      <w:tabs>
        <w:tab w:val="center" w:pos="4513"/>
        <w:tab w:val="right" w:pos="902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頁尾 字元"/>
    <w:basedOn w:val="a0"/>
    <w:link w:val="af0"/>
    <w:uiPriority w:val="99"/>
    <w:rsid w:val="00BB08F3"/>
    <w:rPr>
      <w:sz w:val="18"/>
      <w:szCs w:val="18"/>
    </w:rPr>
  </w:style>
  <w:style w:type="character" w:styleId="af2">
    <w:name w:val="Hyperlink"/>
    <w:basedOn w:val="a0"/>
    <w:uiPriority w:val="99"/>
    <w:unhideWhenUsed/>
    <w:rsid w:val="005C6E95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5C6E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mbcherish.pixnet.net/blog/post/3994586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zh.wikipedia.org/zh-tw/%E5%AE%A2%E5%AE%B6%E8%8F%9C%E5%8C%85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s://hch.hakka.gov.tw/reportdetail.asp?MenuID=10&amp;SubID=28&amp;ArID=1185&amp;pageNums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03177-994F-446F-A119-16969D14A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5259</TotalTime>
  <Pages>4</Pages>
  <Words>401</Words>
  <Characters>2286</Characters>
  <Application>Microsoft Office Word</Application>
  <DocSecurity>0</DocSecurity>
  <Lines>19</Lines>
  <Paragraphs>5</Paragraphs>
  <ScaleCrop>false</ScaleCrop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Ming Yan</dc:creator>
  <cp:keywords/>
  <dc:description/>
  <cp:lastModifiedBy>杜嘉琪</cp:lastModifiedBy>
  <cp:revision>377</cp:revision>
  <dcterms:created xsi:type="dcterms:W3CDTF">2024-09-19T12:31:00Z</dcterms:created>
  <dcterms:modified xsi:type="dcterms:W3CDTF">2024-11-13T04:58:00Z</dcterms:modified>
</cp:coreProperties>
</file>