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30F" w:rsidRDefault="0060530F" w:rsidP="00F71FD7">
      <w:pPr>
        <w:rPr>
          <w:rFonts w:ascii="標楷體" w:eastAsia="標楷體" w:hAnsi="標楷體"/>
          <w:sz w:val="28"/>
          <w:szCs w:val="28"/>
        </w:rPr>
      </w:pPr>
      <w:r>
        <w:rPr>
          <w:rFonts w:ascii="標楷體" w:eastAsia="標楷體" w:hAnsi="標楷體"/>
          <w:sz w:val="28"/>
          <w:szCs w:val="28"/>
        </w:rPr>
        <w:t>從</w:t>
      </w:r>
      <w:r w:rsidR="0087353F" w:rsidRPr="003B4FE4">
        <w:rPr>
          <w:rFonts w:ascii="標楷體" w:eastAsia="標楷體" w:hAnsi="標楷體"/>
          <w:sz w:val="28"/>
          <w:szCs w:val="28"/>
        </w:rPr>
        <w:t>辛志平校長故居</w:t>
      </w:r>
      <w:r>
        <w:rPr>
          <w:rFonts w:ascii="標楷體" w:eastAsia="標楷體" w:hAnsi="標楷體"/>
          <w:sz w:val="28"/>
          <w:szCs w:val="28"/>
        </w:rPr>
        <w:t>出發的新竹古蹟發</w:t>
      </w:r>
      <w:r w:rsidR="007916D4">
        <w:rPr>
          <w:rFonts w:ascii="標楷體" w:eastAsia="標楷體" w:hAnsi="標楷體"/>
          <w:sz w:val="28"/>
          <w:szCs w:val="28"/>
        </w:rPr>
        <w:t>展</w:t>
      </w:r>
    </w:p>
    <w:p w:rsidR="003B4FE4" w:rsidRPr="00D858FE" w:rsidRDefault="003B4FE4" w:rsidP="00F71FD7">
      <w:pPr>
        <w:rPr>
          <w:rFonts w:ascii="標楷體" w:eastAsia="標楷體" w:hAnsi="標楷體"/>
          <w:szCs w:val="24"/>
        </w:rPr>
      </w:pPr>
      <w:r w:rsidRPr="00D858FE">
        <w:rPr>
          <w:rFonts w:ascii="標楷體" w:eastAsia="標楷體" w:hAnsi="標楷體" w:hint="eastAsia"/>
          <w:szCs w:val="24"/>
        </w:rPr>
        <w:t>故居的</w:t>
      </w:r>
      <w:r w:rsidR="00012AFA">
        <w:rPr>
          <w:rFonts w:ascii="標楷體" w:eastAsia="標楷體" w:hAnsi="標楷體" w:hint="eastAsia"/>
          <w:szCs w:val="24"/>
        </w:rPr>
        <w:t>位置</w:t>
      </w:r>
      <w:r w:rsidRPr="00D858FE">
        <w:rPr>
          <w:rFonts w:ascii="標楷體" w:eastAsia="標楷體" w:hAnsi="標楷體" w:hint="eastAsia"/>
          <w:szCs w:val="24"/>
        </w:rPr>
        <w:t>:</w:t>
      </w:r>
    </w:p>
    <w:p w:rsidR="00087E3C" w:rsidRPr="00D858FE" w:rsidRDefault="0087353F" w:rsidP="00F71FD7">
      <w:pPr>
        <w:rPr>
          <w:rFonts w:ascii="標楷體" w:eastAsia="標楷體" w:hAnsi="標楷體"/>
          <w:szCs w:val="24"/>
        </w:rPr>
      </w:pPr>
      <w:r w:rsidRPr="00D858FE">
        <w:rPr>
          <w:rFonts w:ascii="標楷體" w:eastAsia="標楷體" w:hAnsi="標楷體" w:hint="eastAsia"/>
          <w:szCs w:val="24"/>
        </w:rPr>
        <w:t>作</w:t>
      </w:r>
      <w:r w:rsidR="00C70DD0" w:rsidRPr="00D858FE">
        <w:rPr>
          <w:rFonts w:ascii="標楷體" w:eastAsia="標楷體" w:hAnsi="標楷體" w:hint="eastAsia"/>
          <w:szCs w:val="24"/>
        </w:rPr>
        <w:t>為新竹中學校長的宿舍現為古蹟，</w:t>
      </w:r>
      <w:r w:rsidR="00C128E0" w:rsidRPr="00D858FE">
        <w:rPr>
          <w:rFonts w:ascii="標楷體" w:eastAsia="標楷體" w:hAnsi="標楷體" w:hint="eastAsia"/>
          <w:szCs w:val="24"/>
        </w:rPr>
        <w:t>辛志平校長故居位於車站的商圈附近，交通位址還算舒適，適合遊客參觀。曾經的故居只是間一棟破敗的房屋，市政府</w:t>
      </w:r>
      <w:r w:rsidR="007B5063" w:rsidRPr="00D858FE">
        <w:rPr>
          <w:rFonts w:ascii="標楷體" w:eastAsia="標楷體" w:hAnsi="標楷體" w:hint="eastAsia"/>
          <w:szCs w:val="24"/>
        </w:rPr>
        <w:t>因應都市計劃</w:t>
      </w:r>
      <w:r w:rsidR="00C128E0" w:rsidRPr="00D858FE">
        <w:rPr>
          <w:rFonts w:ascii="標楷體" w:eastAsia="標楷體" w:hAnsi="標楷體" w:hint="eastAsia"/>
          <w:szCs w:val="24"/>
        </w:rPr>
        <w:t>拆遷改</w:t>
      </w:r>
      <w:r w:rsidR="00814D65" w:rsidRPr="00D858FE">
        <w:rPr>
          <w:rFonts w:ascii="標楷體" w:eastAsia="標楷體" w:hAnsi="標楷體" w:hint="eastAsia"/>
          <w:szCs w:val="24"/>
        </w:rPr>
        <w:t>建為</w:t>
      </w:r>
      <w:r w:rsidR="00C128E0" w:rsidRPr="00D858FE">
        <w:rPr>
          <w:rFonts w:ascii="標楷體" w:eastAsia="標楷體" w:hAnsi="標楷體" w:hint="eastAsia"/>
          <w:szCs w:val="24"/>
        </w:rPr>
        <w:t>停車場但是被清華大學的木工社團</w:t>
      </w:r>
      <w:r w:rsidR="007B5063" w:rsidRPr="00D858FE">
        <w:rPr>
          <w:rFonts w:ascii="標楷體" w:eastAsia="標楷體" w:hAnsi="標楷體" w:hint="eastAsia"/>
          <w:szCs w:val="24"/>
        </w:rPr>
        <w:t>阻擋說服政府進行修復</w:t>
      </w:r>
      <w:r w:rsidR="00814D65" w:rsidRPr="00D858FE">
        <w:rPr>
          <w:rFonts w:ascii="標楷體" w:eastAsia="標楷體" w:hAnsi="標楷體" w:hint="eastAsia"/>
          <w:szCs w:val="24"/>
        </w:rPr>
        <w:t>展現建築物在竹塹的歷史意義</w:t>
      </w:r>
      <w:r w:rsidR="007B5063" w:rsidRPr="00D858FE">
        <w:rPr>
          <w:rFonts w:ascii="標楷體" w:eastAsia="標楷體" w:hAnsi="標楷體" w:hint="eastAsia"/>
          <w:szCs w:val="24"/>
        </w:rPr>
        <w:t>。關於辛公館的位址，一開始就在新竹中學的附近，後因原校地改由新竹女中使用</w:t>
      </w:r>
      <w:r w:rsidR="00C70DD0" w:rsidRPr="00D858FE">
        <w:rPr>
          <w:rFonts w:ascii="標楷體" w:eastAsia="標楷體" w:hAnsi="標楷體" w:hint="eastAsia"/>
          <w:szCs w:val="24"/>
        </w:rPr>
        <w:t>新竹中學遷移至十八尖山腳下，故離故居相鄰的學校是新竹女中。</w:t>
      </w:r>
    </w:p>
    <w:p w:rsidR="003B4FE4" w:rsidRPr="00D858FE" w:rsidRDefault="003B4FE4" w:rsidP="00F71FD7">
      <w:pPr>
        <w:rPr>
          <w:rFonts w:ascii="標楷體" w:eastAsia="標楷體" w:hAnsi="標楷體"/>
          <w:szCs w:val="24"/>
        </w:rPr>
      </w:pPr>
    </w:p>
    <w:p w:rsidR="003B4FE4" w:rsidRPr="00D858FE" w:rsidRDefault="003B4FE4" w:rsidP="00F71FD7">
      <w:pPr>
        <w:rPr>
          <w:rFonts w:ascii="標楷體" w:eastAsia="標楷體" w:hAnsi="標楷體"/>
          <w:szCs w:val="24"/>
        </w:rPr>
      </w:pPr>
      <w:r w:rsidRPr="00D858FE">
        <w:rPr>
          <w:rFonts w:ascii="標楷體" w:eastAsia="標楷體" w:hAnsi="標楷體" w:hint="eastAsia"/>
          <w:szCs w:val="24"/>
        </w:rPr>
        <w:t>故居的建築風格</w:t>
      </w:r>
      <w:r w:rsidR="00012AFA">
        <w:rPr>
          <w:rFonts w:ascii="標楷體" w:eastAsia="標楷體" w:hAnsi="標楷體" w:hint="eastAsia"/>
          <w:szCs w:val="24"/>
        </w:rPr>
        <w:t>與內裝</w:t>
      </w:r>
      <w:r w:rsidRPr="00D858FE">
        <w:rPr>
          <w:rFonts w:ascii="標楷體" w:eastAsia="標楷體" w:hAnsi="標楷體" w:hint="eastAsia"/>
          <w:szCs w:val="24"/>
        </w:rPr>
        <w:t>:</w:t>
      </w:r>
      <w:bookmarkStart w:id="0" w:name="_GoBack"/>
      <w:bookmarkEnd w:id="0"/>
    </w:p>
    <w:p w:rsidR="00977F8A" w:rsidRPr="00D858FE" w:rsidRDefault="00C70DD0" w:rsidP="00F71FD7">
      <w:pPr>
        <w:rPr>
          <w:rFonts w:ascii="標楷體" w:eastAsia="標楷體" w:hAnsi="標楷體"/>
          <w:szCs w:val="24"/>
        </w:rPr>
      </w:pPr>
      <w:r w:rsidRPr="00D858FE">
        <w:rPr>
          <w:rFonts w:ascii="標楷體" w:eastAsia="標楷體" w:hAnsi="標楷體" w:hint="eastAsia"/>
          <w:szCs w:val="24"/>
        </w:rPr>
        <w:t>經過修整表現出大正中期的官</w:t>
      </w:r>
      <w:r w:rsidR="0087353F" w:rsidRPr="00D858FE">
        <w:rPr>
          <w:rFonts w:ascii="標楷體" w:eastAsia="標楷體" w:hAnsi="標楷體" w:hint="eastAsia"/>
          <w:szCs w:val="24"/>
        </w:rPr>
        <w:t>宿</w:t>
      </w:r>
      <w:r w:rsidRPr="00D858FE">
        <w:rPr>
          <w:rFonts w:ascii="標楷體" w:eastAsia="標楷體" w:hAnsi="標楷體" w:hint="eastAsia"/>
          <w:szCs w:val="24"/>
        </w:rPr>
        <w:t>與洋折衷的風格</w:t>
      </w:r>
      <w:r w:rsidR="00814D65" w:rsidRPr="00D858FE">
        <w:rPr>
          <w:rFonts w:ascii="標楷體" w:eastAsia="標楷體" w:hAnsi="標楷體" w:hint="eastAsia"/>
          <w:szCs w:val="24"/>
        </w:rPr>
        <w:t>興建</w:t>
      </w:r>
      <w:r w:rsidR="00977F8A" w:rsidRPr="00D858FE">
        <w:rPr>
          <w:rFonts w:ascii="標楷體" w:eastAsia="標楷體" w:hAnsi="標楷體" w:hint="eastAsia"/>
          <w:szCs w:val="24"/>
        </w:rPr>
        <w:t>時間無明確記載但是新竹中學有</w:t>
      </w:r>
      <w:r w:rsidR="0087353F" w:rsidRPr="00D858FE">
        <w:rPr>
          <w:rFonts w:ascii="標楷體" w:eastAsia="標楷體" w:hAnsi="標楷體" w:hint="eastAsia"/>
          <w:szCs w:val="24"/>
        </w:rPr>
        <w:t>紀載校舍是在大正二十二年(</w:t>
      </w:r>
      <w:r w:rsidR="00814D65" w:rsidRPr="00D858FE">
        <w:rPr>
          <w:rFonts w:ascii="標楷體" w:eastAsia="標楷體" w:hAnsi="標楷體" w:hint="eastAsia"/>
          <w:szCs w:val="24"/>
        </w:rPr>
        <w:t>西元一九二二年</w:t>
      </w:r>
      <w:r w:rsidR="0087353F" w:rsidRPr="00D858FE">
        <w:rPr>
          <w:rFonts w:ascii="標楷體" w:eastAsia="標楷體" w:hAnsi="標楷體" w:hint="eastAsia"/>
          <w:szCs w:val="24"/>
        </w:rPr>
        <w:t>)</w:t>
      </w:r>
      <w:r w:rsidR="00814D65" w:rsidRPr="00D858FE">
        <w:rPr>
          <w:rFonts w:ascii="標楷體" w:eastAsia="標楷體" w:hAnsi="標楷體" w:hint="eastAsia"/>
          <w:szCs w:val="24"/>
        </w:rPr>
        <w:t>開始興建</w:t>
      </w:r>
      <w:r w:rsidRPr="00D858FE">
        <w:rPr>
          <w:rFonts w:ascii="標楷體" w:eastAsia="標楷體" w:hAnsi="標楷體" w:hint="eastAsia"/>
          <w:szCs w:val="24"/>
        </w:rPr>
        <w:t>，</w:t>
      </w:r>
      <w:r w:rsidR="00814D65" w:rsidRPr="00D858FE">
        <w:rPr>
          <w:rFonts w:ascii="標楷體" w:eastAsia="標楷體" w:hAnsi="標楷體" w:hint="eastAsia"/>
          <w:szCs w:val="24"/>
        </w:rPr>
        <w:t>與學校差不多同時完成。</w:t>
      </w:r>
      <w:r w:rsidR="00C9461E" w:rsidRPr="00D858FE">
        <w:rPr>
          <w:rFonts w:ascii="標楷體" w:eastAsia="標楷體" w:hAnsi="標楷體" w:hint="eastAsia"/>
          <w:szCs w:val="24"/>
        </w:rPr>
        <w:t>督</w:t>
      </w:r>
      <w:r w:rsidRPr="00D858FE">
        <w:rPr>
          <w:rFonts w:ascii="標楷體" w:eastAsia="標楷體" w:hAnsi="標楷體" w:hint="eastAsia"/>
          <w:szCs w:val="24"/>
        </w:rPr>
        <w:t>室內分有十個房間，</w:t>
      </w:r>
      <w:r w:rsidR="00977F8A" w:rsidRPr="00D858FE">
        <w:rPr>
          <w:rFonts w:ascii="標楷體" w:eastAsia="標楷體" w:hAnsi="標楷體" w:hint="eastAsia"/>
          <w:szCs w:val="24"/>
        </w:rPr>
        <w:t>室外設有車庫，供客人方便進入</w:t>
      </w:r>
      <w:r w:rsidR="00087E3C" w:rsidRPr="00D858FE">
        <w:rPr>
          <w:rFonts w:ascii="標楷體" w:eastAsia="標楷體" w:hAnsi="標楷體" w:hint="eastAsia"/>
          <w:szCs w:val="24"/>
        </w:rPr>
        <w:t>。經由國外的影響</w:t>
      </w:r>
      <w:r w:rsidR="003E7855" w:rsidRPr="00D858FE">
        <w:rPr>
          <w:rFonts w:ascii="標楷體" w:eastAsia="標楷體" w:hAnsi="標楷體" w:hint="eastAsia"/>
          <w:szCs w:val="24"/>
        </w:rPr>
        <w:t>由</w:t>
      </w:r>
      <w:r w:rsidR="00087E3C" w:rsidRPr="00D858FE">
        <w:rPr>
          <w:rFonts w:ascii="標楷體" w:eastAsia="標楷體" w:hAnsi="標楷體" w:hint="eastAsia"/>
          <w:szCs w:val="24"/>
        </w:rPr>
        <w:t>純和式(榻榻米)的建築物逐漸改變</w:t>
      </w:r>
      <w:r w:rsidR="003E7855" w:rsidRPr="00D858FE">
        <w:rPr>
          <w:rFonts w:ascii="標楷體" w:eastAsia="標楷體" w:hAnsi="標楷體" w:hint="eastAsia"/>
          <w:szCs w:val="24"/>
        </w:rPr>
        <w:t>，增加的</w:t>
      </w:r>
      <w:r w:rsidR="00087E3C" w:rsidRPr="00D858FE">
        <w:rPr>
          <w:rFonts w:ascii="標楷體" w:eastAsia="標楷體" w:hAnsi="標楷體" w:hint="eastAsia"/>
          <w:szCs w:val="24"/>
        </w:rPr>
        <w:t>應接室可以算是西式客廳</w:t>
      </w:r>
      <w:r w:rsidR="003B4FE4" w:rsidRPr="00D858FE">
        <w:rPr>
          <w:rFonts w:ascii="標楷體" w:eastAsia="標楷體" w:hAnsi="標楷體" w:hint="eastAsia"/>
          <w:szCs w:val="24"/>
        </w:rPr>
        <w:t>與正宗日式的客廳蠻不一樣的，像應接室的地板就是榻榻米。整棟風格透著復古、靜謐、舒適，在都市也是一道美景，在滿是大樓的都市裡也是道美景。</w:t>
      </w:r>
    </w:p>
    <w:p w:rsidR="003B4FE4" w:rsidRPr="00D858FE" w:rsidRDefault="003B4FE4" w:rsidP="00F71FD7">
      <w:pPr>
        <w:rPr>
          <w:rFonts w:ascii="標楷體" w:eastAsia="標楷體" w:hAnsi="標楷體"/>
          <w:szCs w:val="24"/>
        </w:rPr>
      </w:pPr>
    </w:p>
    <w:p w:rsidR="003B4FE4" w:rsidRPr="00D858FE" w:rsidRDefault="003B4FE4" w:rsidP="00F71FD7">
      <w:pPr>
        <w:rPr>
          <w:rFonts w:ascii="標楷體" w:eastAsia="標楷體" w:hAnsi="標楷體"/>
          <w:szCs w:val="24"/>
        </w:rPr>
      </w:pPr>
      <w:r w:rsidRPr="00D858FE">
        <w:rPr>
          <w:rFonts w:ascii="標楷體" w:eastAsia="標楷體" w:hAnsi="標楷體"/>
          <w:szCs w:val="24"/>
        </w:rPr>
        <w:t>新竹</w:t>
      </w:r>
      <w:r w:rsidR="00012AFA">
        <w:rPr>
          <w:rFonts w:ascii="標楷體" w:eastAsia="標楷體" w:hAnsi="標楷體"/>
          <w:szCs w:val="24"/>
        </w:rPr>
        <w:t>中學</w:t>
      </w:r>
      <w:r w:rsidRPr="00D858FE">
        <w:rPr>
          <w:rFonts w:ascii="標楷體" w:eastAsia="標楷體" w:hAnsi="標楷體"/>
          <w:szCs w:val="24"/>
        </w:rPr>
        <w:t>的教育</w:t>
      </w:r>
      <w:r w:rsidR="00012AFA">
        <w:rPr>
          <w:rFonts w:ascii="標楷體" w:eastAsia="標楷體" w:hAnsi="標楷體"/>
          <w:szCs w:val="24"/>
        </w:rPr>
        <w:t>人-辛志平</w:t>
      </w:r>
      <w:r w:rsidR="009A60E1" w:rsidRPr="00D858FE">
        <w:rPr>
          <w:rFonts w:ascii="標楷體" w:eastAsia="標楷體" w:hAnsi="標楷體"/>
          <w:szCs w:val="24"/>
        </w:rPr>
        <w:t>:</w:t>
      </w:r>
    </w:p>
    <w:p w:rsidR="00470777" w:rsidRDefault="001A2FDA" w:rsidP="00012AFA">
      <w:pPr>
        <w:rPr>
          <w:rFonts w:ascii="標楷體" w:eastAsia="標楷體" w:hAnsi="標楷體" w:cs="Arial"/>
          <w:color w:val="202122"/>
          <w:szCs w:val="24"/>
          <w:shd w:val="clear" w:color="auto" w:fill="FFFFFF"/>
        </w:rPr>
      </w:pPr>
      <w:r w:rsidRPr="00D858FE">
        <w:rPr>
          <w:rFonts w:ascii="標楷體" w:eastAsia="標楷體" w:hAnsi="標楷體" w:hint="eastAsia"/>
          <w:szCs w:val="24"/>
        </w:rPr>
        <w:t>說到新竹的有名高中大家大概會說竹科實驗高中、新竹高中、新竹女中等，新竹高中作為一間傳統的優秀高中是學生前幾志願，從一九二二創校至今，甚至在今年度過了百歲，有許許多多的傑出校友像是</w:t>
      </w:r>
      <w:r w:rsidR="001D1426" w:rsidRPr="00D858FE">
        <w:rPr>
          <w:rFonts w:ascii="標楷體" w:eastAsia="標楷體" w:hAnsi="標楷體" w:hint="eastAsia"/>
          <w:szCs w:val="24"/>
        </w:rPr>
        <w:t>現任台北市長柯文哲、網紅藍亦明、江老師、張志祺等知名人物</w:t>
      </w:r>
      <w:r w:rsidR="00470777">
        <w:rPr>
          <w:rFonts w:ascii="標楷體" w:eastAsia="標楷體" w:hAnsi="標楷體" w:hint="eastAsia"/>
          <w:szCs w:val="24"/>
        </w:rPr>
        <w:t>。</w:t>
      </w:r>
      <w:r w:rsidR="001D1426" w:rsidRPr="00D858FE">
        <w:rPr>
          <w:rFonts w:ascii="標楷體" w:eastAsia="標楷體" w:hAnsi="標楷體" w:hint="eastAsia"/>
          <w:szCs w:val="24"/>
        </w:rPr>
        <w:t>新竹中學歷經日治到中華民國有相當多的轉變</w:t>
      </w:r>
      <w:r w:rsidR="00020B85" w:rsidRPr="00D858FE">
        <w:rPr>
          <w:rFonts w:ascii="標楷體" w:eastAsia="標楷體" w:hAnsi="標楷體" w:hint="eastAsia"/>
          <w:szCs w:val="24"/>
        </w:rPr>
        <w:t>改了四次校名從中學邁向完全中學，搬過一次與大學和高商當鄰居，目前經過十六位的校長，前六位是日治時期的</w:t>
      </w:r>
      <w:r w:rsidR="00012AFA">
        <w:rPr>
          <w:rFonts w:ascii="標楷體" w:eastAsia="標楷體" w:hAnsi="標楷體" w:hint="eastAsia"/>
          <w:szCs w:val="24"/>
        </w:rPr>
        <w:t>，</w:t>
      </w:r>
      <w:r w:rsidR="00020B85" w:rsidRPr="00D858FE">
        <w:rPr>
          <w:rFonts w:ascii="標楷體" w:eastAsia="標楷體" w:hAnsi="標楷體" w:hint="eastAsia"/>
          <w:szCs w:val="24"/>
        </w:rPr>
        <w:t>而辛志平</w:t>
      </w:r>
      <w:r w:rsidR="00012AFA">
        <w:rPr>
          <w:rFonts w:ascii="標楷體" w:eastAsia="標楷體" w:hAnsi="標楷體" w:hint="eastAsia"/>
          <w:szCs w:val="24"/>
        </w:rPr>
        <w:t>前校長</w:t>
      </w:r>
      <w:r w:rsidR="00020B85" w:rsidRPr="00D858FE">
        <w:rPr>
          <w:rFonts w:ascii="標楷體" w:eastAsia="標楷體" w:hAnsi="標楷體" w:hint="eastAsia"/>
          <w:szCs w:val="24"/>
        </w:rPr>
        <w:t>是第七位兼</w:t>
      </w:r>
      <w:r w:rsidR="00012AFA">
        <w:rPr>
          <w:rFonts w:ascii="標楷體" w:eastAsia="標楷體" w:hAnsi="標楷體" w:hint="eastAsia"/>
          <w:szCs w:val="24"/>
        </w:rPr>
        <w:t>中華民</w:t>
      </w:r>
      <w:r w:rsidR="00020B85" w:rsidRPr="00D858FE">
        <w:rPr>
          <w:rFonts w:ascii="標楷體" w:eastAsia="標楷體" w:hAnsi="標楷體" w:hint="eastAsia"/>
          <w:szCs w:val="24"/>
        </w:rPr>
        <w:t>國時期第一任的校長，擔任一九四五至一九七五年的校長</w:t>
      </w:r>
      <w:r w:rsidR="00D858FE" w:rsidRPr="00D858FE">
        <w:rPr>
          <w:rFonts w:ascii="標楷體" w:eastAsia="標楷體" w:hAnsi="標楷體" w:hint="eastAsia"/>
          <w:szCs w:val="24"/>
        </w:rPr>
        <w:t>，說出「我一生中只做兩件事，一個是參加抗戰，另一件事就是當新竹中學的校長</w:t>
      </w:r>
      <w:r w:rsidR="00D858FE" w:rsidRPr="00D858FE">
        <w:rPr>
          <w:rFonts w:ascii="標楷體" w:eastAsia="標楷體" w:hAnsi="標楷體" w:cs="Arial"/>
          <w:color w:val="202122"/>
          <w:szCs w:val="24"/>
          <w:shd w:val="clear" w:color="auto" w:fill="FFFFFF"/>
        </w:rPr>
        <w:t>」</w:t>
      </w:r>
      <w:r w:rsidR="00470777">
        <w:rPr>
          <w:rFonts w:ascii="標楷體" w:eastAsia="標楷體" w:hAnsi="標楷體" w:cs="Arial"/>
          <w:color w:val="202122"/>
          <w:szCs w:val="24"/>
          <w:shd w:val="clear" w:color="auto" w:fill="FFFFFF"/>
        </w:rPr>
        <w:t>，以上就可以看出他對這段經歷有多重視，</w:t>
      </w:r>
      <w:r w:rsidR="00470777">
        <w:rPr>
          <w:rFonts w:ascii="標楷體" w:eastAsia="標楷體" w:hAnsi="標楷體" w:cs="Arial" w:hint="eastAsia"/>
          <w:color w:val="202122"/>
          <w:szCs w:val="24"/>
          <w:shd w:val="clear" w:color="auto" w:fill="FFFFFF"/>
        </w:rPr>
        <w:t>辦學理念也是同樣重視希望學生一定學會游泳不然不能畢業，具備</w:t>
      </w:r>
      <w:r w:rsidR="00012AFA">
        <w:rPr>
          <w:rFonts w:ascii="標楷體" w:eastAsia="標楷體" w:hAnsi="標楷體" w:cs="Arial" w:hint="eastAsia"/>
          <w:color w:val="202122"/>
          <w:szCs w:val="24"/>
          <w:shd w:val="clear" w:color="auto" w:fill="FFFFFF"/>
        </w:rPr>
        <w:t>「</w:t>
      </w:r>
      <w:r w:rsidR="00470777">
        <w:rPr>
          <w:rFonts w:ascii="標楷體" w:eastAsia="標楷體" w:hAnsi="標楷體" w:cs="Arial" w:hint="eastAsia"/>
          <w:color w:val="202122"/>
          <w:szCs w:val="24"/>
          <w:shd w:val="clear" w:color="auto" w:fill="FFFFFF"/>
        </w:rPr>
        <w:t>德智體群美</w:t>
      </w:r>
      <w:r w:rsidR="00012AFA">
        <w:rPr>
          <w:rFonts w:ascii="標楷體" w:eastAsia="標楷體" w:hAnsi="標楷體" w:cs="Arial" w:hint="eastAsia"/>
          <w:color w:val="202122"/>
          <w:szCs w:val="24"/>
          <w:shd w:val="clear" w:color="auto" w:fill="FFFFFF"/>
        </w:rPr>
        <w:t>」</w:t>
      </w:r>
      <w:r w:rsidR="00470777">
        <w:rPr>
          <w:rFonts w:ascii="標楷體" w:eastAsia="標楷體" w:hAnsi="標楷體" w:cs="Arial" w:hint="eastAsia"/>
          <w:color w:val="202122"/>
          <w:szCs w:val="24"/>
          <w:shd w:val="clear" w:color="auto" w:fill="FFFFFF"/>
        </w:rPr>
        <w:t>的特質</w:t>
      </w:r>
      <w:r w:rsidR="00012AFA">
        <w:rPr>
          <w:rFonts w:ascii="標楷體" w:eastAsia="標楷體" w:hAnsi="標楷體" w:cs="Arial" w:hint="eastAsia"/>
          <w:color w:val="202122"/>
          <w:szCs w:val="24"/>
          <w:shd w:val="clear" w:color="auto" w:fill="FFFFFF"/>
        </w:rPr>
        <w:t>成為五育的人，「</w:t>
      </w:r>
      <w:r w:rsidR="00470777">
        <w:rPr>
          <w:rFonts w:ascii="標楷體" w:eastAsia="標楷體" w:hAnsi="標楷體" w:cs="Arial" w:hint="eastAsia"/>
          <w:color w:val="202122"/>
          <w:szCs w:val="24"/>
          <w:shd w:val="clear" w:color="auto" w:fill="FFFFFF"/>
        </w:rPr>
        <w:t>不作弊不偷竊不打架</w:t>
      </w:r>
      <w:r w:rsidR="00012AFA">
        <w:rPr>
          <w:rFonts w:ascii="標楷體" w:eastAsia="標楷體" w:hAnsi="標楷體" w:cs="Arial" w:hint="eastAsia"/>
          <w:color w:val="202122"/>
          <w:szCs w:val="24"/>
          <w:shd w:val="clear" w:color="auto" w:fill="FFFFFF"/>
        </w:rPr>
        <w:t>違規就開除」，對教育這件事真的非常上心不會隨便交差了，這點值得所有人學習。</w:t>
      </w:r>
    </w:p>
    <w:p w:rsidR="00012AFA" w:rsidRDefault="00012AFA" w:rsidP="00012AFA">
      <w:pPr>
        <w:rPr>
          <w:rFonts w:ascii="標楷體" w:eastAsia="標楷體" w:hAnsi="標楷體" w:cs="Arial"/>
          <w:color w:val="202122"/>
          <w:szCs w:val="24"/>
          <w:shd w:val="clear" w:color="auto" w:fill="FFFFFF"/>
        </w:rPr>
      </w:pPr>
    </w:p>
    <w:p w:rsidR="0060530F" w:rsidRPr="0060530F" w:rsidRDefault="00012AFA" w:rsidP="00E61428">
      <w:pPr>
        <w:rPr>
          <w:rFonts w:ascii="標楷體" w:eastAsia="標楷體" w:hAnsi="標楷體" w:cs="Arial"/>
          <w:bCs/>
          <w:color w:val="111111"/>
          <w:szCs w:val="24"/>
          <w:shd w:val="clear" w:color="auto" w:fill="FFFFFF"/>
        </w:rPr>
      </w:pPr>
      <w:r>
        <w:rPr>
          <w:rFonts w:ascii="標楷體" w:eastAsia="標楷體" w:hAnsi="標楷體" w:cs="Arial" w:hint="eastAsia"/>
          <w:color w:val="202122"/>
          <w:szCs w:val="24"/>
          <w:shd w:val="clear" w:color="auto" w:fill="FFFFFF"/>
        </w:rPr>
        <w:t>關於知名度</w:t>
      </w:r>
      <w:r w:rsidR="00E61428">
        <w:rPr>
          <w:rFonts w:ascii="標楷體" w:eastAsia="標楷體" w:hAnsi="標楷體" w:cs="Arial" w:hint="eastAsia"/>
          <w:color w:val="202122"/>
          <w:szCs w:val="24"/>
          <w:shd w:val="clear" w:color="auto" w:fill="FFFFFF"/>
        </w:rPr>
        <w:t>-</w:t>
      </w:r>
      <w:r w:rsidR="0060530F">
        <w:rPr>
          <w:rStyle w:val="a4"/>
          <w:rFonts w:ascii="標楷體" w:eastAsia="標楷體" w:hAnsi="標楷體" w:cs="Arial"/>
          <w:b w:val="0"/>
          <w:color w:val="111111"/>
          <w:szCs w:val="24"/>
          <w:shd w:val="clear" w:color="auto" w:fill="FFFFFF"/>
        </w:rPr>
        <w:t>「新竹市，是全台灣古蹟及歷史建築密度最高的城市</w:t>
      </w:r>
      <w:r w:rsidR="00E61428" w:rsidRPr="00E61428">
        <w:rPr>
          <w:rStyle w:val="a4"/>
          <w:rFonts w:ascii="標楷體" w:eastAsia="標楷體" w:hAnsi="標楷體" w:cs="Arial"/>
          <w:b w:val="0"/>
          <w:color w:val="111111"/>
          <w:szCs w:val="24"/>
          <w:shd w:val="clear" w:color="auto" w:fill="FFFFFF"/>
        </w:rPr>
        <w:t>」</w:t>
      </w:r>
      <w:r w:rsidR="0060530F">
        <w:rPr>
          <w:rStyle w:val="a4"/>
          <w:rFonts w:ascii="標楷體" w:eastAsia="標楷體" w:hAnsi="標楷體" w:cs="Arial"/>
          <w:b w:val="0"/>
          <w:color w:val="111111"/>
          <w:szCs w:val="24"/>
          <w:shd w:val="clear" w:color="auto" w:fill="FFFFFF"/>
        </w:rPr>
        <w:t>:</w:t>
      </w:r>
    </w:p>
    <w:p w:rsidR="00E61428" w:rsidRDefault="00E61428" w:rsidP="00012AFA">
      <w:pPr>
        <w:rPr>
          <w:rFonts w:ascii="標楷體" w:eastAsia="標楷體" w:hAnsi="標楷體" w:cs="Arial"/>
          <w:color w:val="202122"/>
          <w:szCs w:val="24"/>
          <w:shd w:val="clear" w:color="auto" w:fill="FFFFFF"/>
        </w:rPr>
      </w:pPr>
      <w:r>
        <w:rPr>
          <w:rFonts w:ascii="標楷體" w:eastAsia="標楷體" w:hAnsi="標楷體" w:cs="Arial"/>
          <w:color w:val="202122"/>
          <w:szCs w:val="24"/>
          <w:shd w:val="clear" w:color="auto" w:fill="FFFFFF"/>
        </w:rPr>
        <w:t>還沒來新竹讀書之前我對新竹的印象是貢丸</w:t>
      </w:r>
      <w:r w:rsidRPr="00D858FE">
        <w:rPr>
          <w:rFonts w:ascii="標楷體" w:eastAsia="標楷體" w:hAnsi="標楷體" w:hint="eastAsia"/>
          <w:szCs w:val="24"/>
        </w:rPr>
        <w:t>、</w:t>
      </w:r>
      <w:r>
        <w:rPr>
          <w:rFonts w:ascii="標楷體" w:eastAsia="標楷體" w:hAnsi="標楷體" w:cs="Arial"/>
          <w:color w:val="202122"/>
          <w:szCs w:val="24"/>
          <w:shd w:val="clear" w:color="auto" w:fill="FFFFFF"/>
        </w:rPr>
        <w:t>米粉</w:t>
      </w:r>
      <w:r w:rsidRPr="00D858FE">
        <w:rPr>
          <w:rFonts w:ascii="標楷體" w:eastAsia="標楷體" w:hAnsi="標楷體" w:hint="eastAsia"/>
          <w:szCs w:val="24"/>
        </w:rPr>
        <w:t>、</w:t>
      </w:r>
      <w:r>
        <w:rPr>
          <w:rFonts w:ascii="標楷體" w:eastAsia="標楷體" w:hAnsi="標楷體" w:cs="Arial"/>
          <w:color w:val="202122"/>
          <w:szCs w:val="24"/>
          <w:shd w:val="clear" w:color="auto" w:fill="FFFFFF"/>
        </w:rPr>
        <w:t>九降風</w:t>
      </w:r>
      <w:r w:rsidRPr="00D858FE">
        <w:rPr>
          <w:rFonts w:ascii="標楷體" w:eastAsia="標楷體" w:hAnsi="標楷體" w:hint="eastAsia"/>
          <w:szCs w:val="24"/>
        </w:rPr>
        <w:t>、</w:t>
      </w:r>
      <w:r>
        <w:rPr>
          <w:rFonts w:ascii="標楷體" w:eastAsia="標楷體" w:hAnsi="標楷體" w:cs="Arial"/>
          <w:color w:val="202122"/>
          <w:szCs w:val="24"/>
          <w:shd w:val="clear" w:color="auto" w:fill="FFFFFF"/>
        </w:rPr>
        <w:t>物價好貴</w:t>
      </w:r>
      <w:r w:rsidRPr="00D858FE">
        <w:rPr>
          <w:rFonts w:ascii="標楷體" w:eastAsia="標楷體" w:hAnsi="標楷體" w:hint="eastAsia"/>
          <w:szCs w:val="24"/>
        </w:rPr>
        <w:t>、</w:t>
      </w:r>
      <w:r>
        <w:rPr>
          <w:rFonts w:ascii="標楷體" w:eastAsia="標楷體" w:hAnsi="標楷體" w:cs="Arial"/>
          <w:color w:val="202122"/>
          <w:szCs w:val="24"/>
          <w:shd w:val="clear" w:color="auto" w:fill="FFFFFF"/>
        </w:rPr>
        <w:t>美食沙漠，來</w:t>
      </w:r>
      <w:r>
        <w:rPr>
          <w:rFonts w:ascii="標楷體" w:eastAsia="標楷體" w:hAnsi="標楷體" w:cs="Arial" w:hint="eastAsia"/>
          <w:color w:val="202122"/>
          <w:szCs w:val="24"/>
          <w:shd w:val="clear" w:color="auto" w:fill="FFFFFF"/>
        </w:rPr>
        <w:t>讀書</w:t>
      </w:r>
      <w:r>
        <w:rPr>
          <w:rFonts w:ascii="標楷體" w:eastAsia="標楷體" w:hAnsi="標楷體" w:cs="Arial"/>
          <w:color w:val="202122"/>
          <w:szCs w:val="24"/>
          <w:shd w:val="clear" w:color="auto" w:fill="FFFFFF"/>
        </w:rPr>
        <w:t>之後是古蹟</w:t>
      </w:r>
      <w:r w:rsidRPr="00D858FE">
        <w:rPr>
          <w:rFonts w:ascii="標楷體" w:eastAsia="標楷體" w:hAnsi="標楷體" w:hint="eastAsia"/>
          <w:szCs w:val="24"/>
        </w:rPr>
        <w:t>、</w:t>
      </w:r>
      <w:r>
        <w:rPr>
          <w:rFonts w:ascii="標楷體" w:eastAsia="標楷體" w:hAnsi="標楷體" w:cs="Arial"/>
          <w:color w:val="202122"/>
          <w:szCs w:val="24"/>
          <w:shd w:val="clear" w:color="auto" w:fill="FFFFFF"/>
        </w:rPr>
        <w:t>貢丸</w:t>
      </w:r>
      <w:r w:rsidRPr="00D858FE">
        <w:rPr>
          <w:rFonts w:ascii="標楷體" w:eastAsia="標楷體" w:hAnsi="標楷體" w:hint="eastAsia"/>
          <w:szCs w:val="24"/>
        </w:rPr>
        <w:t>、</w:t>
      </w:r>
      <w:r>
        <w:rPr>
          <w:rFonts w:ascii="標楷體" w:eastAsia="標楷體" w:hAnsi="標楷體" w:cs="Arial"/>
          <w:color w:val="202122"/>
          <w:szCs w:val="24"/>
          <w:shd w:val="clear" w:color="auto" w:fill="FFFFFF"/>
        </w:rPr>
        <w:t>絕對不要抄襲</w:t>
      </w:r>
      <w:r w:rsidRPr="00D858FE">
        <w:rPr>
          <w:rFonts w:ascii="標楷體" w:eastAsia="標楷體" w:hAnsi="標楷體" w:hint="eastAsia"/>
          <w:szCs w:val="24"/>
        </w:rPr>
        <w:t>、</w:t>
      </w:r>
      <w:r>
        <w:rPr>
          <w:rFonts w:ascii="標楷體" w:eastAsia="標楷體" w:hAnsi="標楷體" w:cs="Arial"/>
          <w:color w:val="202122"/>
          <w:szCs w:val="24"/>
          <w:shd w:val="clear" w:color="auto" w:fill="FFFFFF"/>
        </w:rPr>
        <w:t>物價真的好貴</w:t>
      </w:r>
      <w:r w:rsidRPr="00D858FE">
        <w:rPr>
          <w:rFonts w:ascii="標楷體" w:eastAsia="標楷體" w:hAnsi="標楷體" w:hint="eastAsia"/>
          <w:szCs w:val="24"/>
        </w:rPr>
        <w:t>、</w:t>
      </w:r>
      <w:r>
        <w:rPr>
          <w:rFonts w:ascii="標楷體" w:eastAsia="標楷體" w:hAnsi="標楷體" w:cs="Arial"/>
          <w:color w:val="202122"/>
          <w:szCs w:val="24"/>
          <w:shd w:val="clear" w:color="auto" w:fill="FFFFFF"/>
        </w:rPr>
        <w:t>玻璃</w:t>
      </w:r>
      <w:r w:rsidRPr="00D858FE">
        <w:rPr>
          <w:rFonts w:ascii="標楷體" w:eastAsia="標楷體" w:hAnsi="標楷體" w:hint="eastAsia"/>
          <w:szCs w:val="24"/>
        </w:rPr>
        <w:t>、</w:t>
      </w:r>
      <w:r>
        <w:rPr>
          <w:rFonts w:ascii="標楷體" w:eastAsia="標楷體" w:hAnsi="標楷體" w:cs="Arial"/>
          <w:color w:val="202122"/>
          <w:szCs w:val="24"/>
          <w:shd w:val="clear" w:color="auto" w:fill="FFFFFF"/>
        </w:rPr>
        <w:t>食物蠻好吃。在大眾眼裡新竹市最有名的是有竹科</w:t>
      </w:r>
      <w:r w:rsidRPr="00D858FE">
        <w:rPr>
          <w:rFonts w:ascii="標楷體" w:eastAsia="標楷體" w:hAnsi="標楷體" w:hint="eastAsia"/>
          <w:szCs w:val="24"/>
        </w:rPr>
        <w:t>、</w:t>
      </w:r>
      <w:r>
        <w:rPr>
          <w:rFonts w:ascii="標楷體" w:eastAsia="標楷體" w:hAnsi="標楷體" w:cs="Arial"/>
          <w:color w:val="202122"/>
          <w:szCs w:val="24"/>
          <w:shd w:val="clear" w:color="auto" w:fill="FFFFFF"/>
        </w:rPr>
        <w:t>物價高，那古蹟呢?</w:t>
      </w:r>
      <w:r>
        <w:rPr>
          <w:rFonts w:ascii="標楷體" w:eastAsia="標楷體" w:hAnsi="標楷體" w:cs="Arial" w:hint="eastAsia"/>
          <w:color w:val="202122"/>
          <w:szCs w:val="24"/>
          <w:shd w:val="clear" w:color="auto" w:fill="FFFFFF"/>
        </w:rPr>
        <w:t>比其</w:t>
      </w:r>
      <w:r w:rsidR="0061172D">
        <w:rPr>
          <w:rFonts w:ascii="標楷體" w:eastAsia="標楷體" w:hAnsi="標楷體" w:cs="Arial" w:hint="eastAsia"/>
          <w:color w:val="202122"/>
          <w:szCs w:val="24"/>
          <w:shd w:val="clear" w:color="auto" w:fill="FFFFFF"/>
        </w:rPr>
        <w:t>台南千年</w:t>
      </w:r>
      <w:r>
        <w:rPr>
          <w:rFonts w:ascii="標楷體" w:eastAsia="標楷體" w:hAnsi="標楷體" w:cs="Arial" w:hint="eastAsia"/>
          <w:color w:val="202122"/>
          <w:szCs w:val="24"/>
          <w:shd w:val="clear" w:color="auto" w:fill="FFFFFF"/>
        </w:rPr>
        <w:t>古都</w:t>
      </w:r>
      <w:r w:rsidR="0060530F">
        <w:rPr>
          <w:rFonts w:ascii="標楷體" w:eastAsia="標楷體" w:hAnsi="標楷體" w:cs="Arial" w:hint="eastAsia"/>
          <w:color w:val="202122"/>
          <w:szCs w:val="24"/>
          <w:shd w:val="clear" w:color="auto" w:fill="FFFFFF"/>
        </w:rPr>
        <w:t>古蹟很多</w:t>
      </w:r>
      <w:r w:rsidR="0061172D">
        <w:rPr>
          <w:rFonts w:ascii="標楷體" w:eastAsia="標楷體" w:hAnsi="標楷體" w:cs="Arial" w:hint="eastAsia"/>
          <w:color w:val="202122"/>
          <w:szCs w:val="24"/>
          <w:shd w:val="clear" w:color="auto" w:fill="FFFFFF"/>
        </w:rPr>
        <w:t>但這點</w:t>
      </w:r>
      <w:r>
        <w:rPr>
          <w:rFonts w:ascii="標楷體" w:eastAsia="標楷體" w:hAnsi="標楷體" w:cs="Arial" w:hint="eastAsia"/>
          <w:color w:val="202122"/>
          <w:szCs w:val="24"/>
          <w:shd w:val="clear" w:color="auto" w:fill="FFFFFF"/>
        </w:rPr>
        <w:t>新竹</w:t>
      </w:r>
      <w:r w:rsidR="0061172D">
        <w:rPr>
          <w:rFonts w:ascii="標楷體" w:eastAsia="標楷體" w:hAnsi="標楷體" w:cs="Arial" w:hint="eastAsia"/>
          <w:color w:val="202122"/>
          <w:szCs w:val="24"/>
          <w:shd w:val="clear" w:color="auto" w:fill="FFFFFF"/>
        </w:rPr>
        <w:t>也有</w:t>
      </w:r>
      <w:r w:rsidR="0060530F">
        <w:rPr>
          <w:rFonts w:ascii="標楷體" w:eastAsia="標楷體" w:hAnsi="標楷體" w:cs="Arial" w:hint="eastAsia"/>
          <w:color w:val="202122"/>
          <w:szCs w:val="24"/>
          <w:shd w:val="clear" w:color="auto" w:fill="FFFFFF"/>
        </w:rPr>
        <w:t>而且比台南更好的是這裡的知名度還不夠，更值得政府去制定計畫吸引人潮來這座歷史悠久古蹟密度高的城市觀光。</w:t>
      </w:r>
    </w:p>
    <w:p w:rsidR="0060530F" w:rsidRDefault="0060530F" w:rsidP="00012AFA">
      <w:pPr>
        <w:rPr>
          <w:rFonts w:ascii="標楷體" w:eastAsia="標楷體" w:hAnsi="標楷體" w:cs="Arial"/>
          <w:color w:val="202122"/>
          <w:szCs w:val="24"/>
          <w:shd w:val="clear" w:color="auto" w:fill="FFFFFF"/>
        </w:rPr>
      </w:pPr>
    </w:p>
    <w:p w:rsidR="0060530F" w:rsidRDefault="0060530F" w:rsidP="00012AFA">
      <w:pPr>
        <w:rPr>
          <w:rFonts w:ascii="標楷體" w:eastAsia="標楷體" w:hAnsi="標楷體" w:cs="Arial"/>
          <w:color w:val="202122"/>
          <w:szCs w:val="24"/>
          <w:shd w:val="clear" w:color="auto" w:fill="FFFFFF"/>
        </w:rPr>
      </w:pPr>
      <w:r>
        <w:rPr>
          <w:rFonts w:ascii="標楷體" w:eastAsia="標楷體" w:hAnsi="標楷體" w:cs="Arial"/>
          <w:color w:val="202122"/>
          <w:szCs w:val="24"/>
          <w:shd w:val="clear" w:color="auto" w:fill="FFFFFF"/>
        </w:rPr>
        <w:lastRenderedPageBreak/>
        <w:t>改善古蹟:</w:t>
      </w:r>
    </w:p>
    <w:p w:rsidR="0060530F" w:rsidRDefault="0060530F" w:rsidP="00012AFA">
      <w:pPr>
        <w:rPr>
          <w:rFonts w:ascii="標楷體" w:eastAsia="標楷體" w:hAnsi="標楷體" w:cs="Arial"/>
          <w:color w:val="202122"/>
          <w:szCs w:val="24"/>
          <w:shd w:val="clear" w:color="auto" w:fill="FFFFFF"/>
        </w:rPr>
      </w:pPr>
      <w:r>
        <w:rPr>
          <w:rFonts w:ascii="標楷體" w:eastAsia="標楷體" w:hAnsi="標楷體" w:cs="Arial" w:hint="eastAsia"/>
          <w:color w:val="202122"/>
          <w:szCs w:val="24"/>
          <w:shd w:val="clear" w:color="auto" w:fill="FFFFFF"/>
        </w:rPr>
        <w:t>故居本來要因為都市計畫的規畫改設置成停車場但是被木工社和新竹中學的校友給阻擋說服，認為這地方是有歷史與觀光</w:t>
      </w:r>
      <w:r w:rsidR="002127C9">
        <w:rPr>
          <w:rFonts w:ascii="標楷體" w:eastAsia="標楷體" w:hAnsi="標楷體" w:cs="Arial" w:hint="eastAsia"/>
          <w:color w:val="202122"/>
          <w:szCs w:val="24"/>
          <w:shd w:val="clear" w:color="auto" w:fill="FFFFFF"/>
        </w:rPr>
        <w:t>潛力的，就這點我是無法理解為何連這種人物的故居都能變成停車場，懷疑政府到底有沒有檢查清楚要不是有被及時保住這裡真的就變成停車場了，所以政府需要的是在拆遷之前先去檢查這地方的原樣該怎麼做就怎麼做該復原就復原該拆除就拆除。交通上大眾交通工具城市重要的一環，觀光公車早已見怪不怪，</w:t>
      </w:r>
      <w:r w:rsidR="008570DF">
        <w:rPr>
          <w:rFonts w:ascii="標楷體" w:eastAsia="標楷體" w:hAnsi="標楷體" w:cs="Arial" w:hint="eastAsia"/>
          <w:color w:val="202122"/>
          <w:szCs w:val="24"/>
          <w:shd w:val="clear" w:color="auto" w:fill="FFFFFF"/>
        </w:rPr>
        <w:t>計程車也行，要讓旅客覺得這裡交通方便景點好玩增加旅客數量增加新竹古蹟的曝光度。</w:t>
      </w:r>
    </w:p>
    <w:p w:rsidR="002272D7" w:rsidRDefault="002272D7" w:rsidP="00012AFA">
      <w:pPr>
        <w:rPr>
          <w:rFonts w:ascii="標楷體" w:eastAsia="標楷體" w:hAnsi="標楷體" w:cs="Arial"/>
          <w:color w:val="202122"/>
          <w:szCs w:val="24"/>
          <w:shd w:val="clear" w:color="auto" w:fill="FFFFFF"/>
        </w:rPr>
      </w:pPr>
    </w:p>
    <w:p w:rsidR="002272D7" w:rsidRDefault="002272D7" w:rsidP="00012AFA">
      <w:pPr>
        <w:rPr>
          <w:rFonts w:ascii="標楷體" w:eastAsia="標楷體" w:hAnsi="標楷體" w:cs="Arial"/>
          <w:color w:val="202122"/>
          <w:szCs w:val="24"/>
          <w:shd w:val="clear" w:color="auto" w:fill="FFFFFF"/>
        </w:rPr>
      </w:pPr>
      <w:r>
        <w:rPr>
          <w:rFonts w:ascii="標楷體" w:eastAsia="標楷體" w:hAnsi="標楷體" w:cs="Arial" w:hint="eastAsia"/>
          <w:noProof/>
          <w:color w:val="202122"/>
          <w:szCs w:val="24"/>
          <w:shd w:val="clear" w:color="auto" w:fill="FFFFFF"/>
        </w:rPr>
        <w:drawing>
          <wp:inline distT="0" distB="0" distL="0" distR="0">
            <wp:extent cx="5274310" cy="2966720"/>
            <wp:effectExtent l="0" t="0" r="254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783459403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272D7" w:rsidRDefault="002272D7" w:rsidP="00012AFA">
      <w:pPr>
        <w:rPr>
          <w:rFonts w:ascii="標楷體" w:eastAsia="標楷體" w:hAnsi="標楷體" w:cs="Arial"/>
          <w:color w:val="202122"/>
          <w:szCs w:val="24"/>
          <w:shd w:val="clear" w:color="auto" w:fill="FFFFFF"/>
        </w:rPr>
      </w:pPr>
      <w:r>
        <w:rPr>
          <w:rFonts w:ascii="標楷體" w:eastAsia="標楷體" w:hAnsi="標楷體" w:cs="Arial" w:hint="eastAsia"/>
          <w:color w:val="202122"/>
          <w:szCs w:val="24"/>
          <w:shd w:val="clear" w:color="auto" w:fill="FFFFFF"/>
        </w:rPr>
        <w:t>故居建築物外的景色</w:t>
      </w:r>
    </w:p>
    <w:p w:rsidR="002272D7" w:rsidRDefault="002272D7" w:rsidP="00012AFA">
      <w:pPr>
        <w:rPr>
          <w:rFonts w:ascii="標楷體" w:eastAsia="標楷體" w:hAnsi="標楷體" w:cs="Arial"/>
          <w:color w:val="202122"/>
          <w:szCs w:val="24"/>
          <w:shd w:val="clear" w:color="auto" w:fill="FFFFFF"/>
        </w:rPr>
      </w:pPr>
    </w:p>
    <w:p w:rsidR="002272D7" w:rsidRDefault="002272D7" w:rsidP="00012AFA">
      <w:pPr>
        <w:rPr>
          <w:rFonts w:ascii="標楷體" w:eastAsia="標楷體" w:hAnsi="標楷體" w:cs="Arial"/>
          <w:color w:val="202122"/>
          <w:szCs w:val="24"/>
          <w:shd w:val="clear" w:color="auto" w:fill="FFFFFF"/>
        </w:rPr>
      </w:pPr>
    </w:p>
    <w:p w:rsidR="002272D7" w:rsidRDefault="002272D7" w:rsidP="00012AFA">
      <w:pPr>
        <w:rPr>
          <w:rFonts w:ascii="標楷體" w:eastAsia="標楷體" w:hAnsi="標楷體" w:cs="Arial"/>
          <w:color w:val="202122"/>
          <w:szCs w:val="24"/>
          <w:shd w:val="clear" w:color="auto" w:fill="FFFFFF"/>
        </w:rPr>
      </w:pPr>
    </w:p>
    <w:p w:rsidR="002272D7" w:rsidRDefault="002272D7" w:rsidP="00012AFA">
      <w:pPr>
        <w:rPr>
          <w:rFonts w:ascii="標楷體" w:eastAsia="標楷體" w:hAnsi="標楷體" w:cs="Arial"/>
          <w:noProof/>
          <w:color w:val="202122"/>
          <w:szCs w:val="24"/>
          <w:shd w:val="clear" w:color="auto" w:fill="FFFFFF"/>
        </w:rPr>
      </w:pPr>
    </w:p>
    <w:p w:rsidR="002272D7" w:rsidRDefault="002272D7" w:rsidP="00012AFA">
      <w:pPr>
        <w:rPr>
          <w:rFonts w:ascii="標楷體" w:eastAsia="標楷體" w:hAnsi="標楷體" w:cs="Arial"/>
          <w:color w:val="202122"/>
          <w:szCs w:val="24"/>
          <w:shd w:val="clear" w:color="auto" w:fill="FFFFFF"/>
        </w:rPr>
      </w:pPr>
      <w:r>
        <w:rPr>
          <w:rFonts w:ascii="標楷體" w:eastAsia="標楷體" w:hAnsi="標楷體" w:cs="Arial" w:hint="eastAsia"/>
          <w:noProof/>
          <w:color w:val="202122"/>
          <w:szCs w:val="24"/>
          <w:shd w:val="clear" w:color="auto" w:fill="FFFFFF"/>
        </w:rPr>
        <w:lastRenderedPageBreak/>
        <w:drawing>
          <wp:inline distT="0" distB="0" distL="0" distR="0">
            <wp:extent cx="5274310" cy="2966720"/>
            <wp:effectExtent l="0" t="0" r="254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783459408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60530F" w:rsidRPr="00E61428" w:rsidRDefault="002272D7" w:rsidP="00012AFA">
      <w:pPr>
        <w:rPr>
          <w:rFonts w:ascii="標楷體" w:eastAsia="標楷體" w:hAnsi="標楷體" w:cs="Arial"/>
          <w:color w:val="202122"/>
          <w:szCs w:val="24"/>
          <w:shd w:val="clear" w:color="auto" w:fill="FFFFFF"/>
        </w:rPr>
      </w:pPr>
      <w:r>
        <w:rPr>
          <w:rFonts w:ascii="標楷體" w:eastAsia="標楷體" w:hAnsi="標楷體" w:cs="Arial"/>
          <w:color w:val="202122"/>
          <w:szCs w:val="24"/>
          <w:shd w:val="clear" w:color="auto" w:fill="FFFFFF"/>
        </w:rPr>
        <w:t>接應室的橋牌桌</w:t>
      </w:r>
    </w:p>
    <w:sectPr w:rsidR="0060530F" w:rsidRPr="00E6142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FD7"/>
    <w:rsid w:val="00012AFA"/>
    <w:rsid w:val="00020B85"/>
    <w:rsid w:val="00087E3C"/>
    <w:rsid w:val="001A2FDA"/>
    <w:rsid w:val="001D1426"/>
    <w:rsid w:val="002127C9"/>
    <w:rsid w:val="002272D7"/>
    <w:rsid w:val="003B4FE4"/>
    <w:rsid w:val="003E7855"/>
    <w:rsid w:val="00470777"/>
    <w:rsid w:val="0060530F"/>
    <w:rsid w:val="0061172D"/>
    <w:rsid w:val="007916D4"/>
    <w:rsid w:val="007B5063"/>
    <w:rsid w:val="00814D65"/>
    <w:rsid w:val="008570DF"/>
    <w:rsid w:val="0087353F"/>
    <w:rsid w:val="00977F8A"/>
    <w:rsid w:val="009A60E1"/>
    <w:rsid w:val="00AB0F95"/>
    <w:rsid w:val="00B636CB"/>
    <w:rsid w:val="00C128E0"/>
    <w:rsid w:val="00C70DD0"/>
    <w:rsid w:val="00C9461E"/>
    <w:rsid w:val="00D858FE"/>
    <w:rsid w:val="00E61428"/>
    <w:rsid w:val="00EC7268"/>
    <w:rsid w:val="00F71F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858FE"/>
    <w:rPr>
      <w:color w:val="0000FF"/>
      <w:u w:val="single"/>
    </w:rPr>
  </w:style>
  <w:style w:type="character" w:styleId="a4">
    <w:name w:val="Strong"/>
    <w:basedOn w:val="a0"/>
    <w:uiPriority w:val="22"/>
    <w:qFormat/>
    <w:rsid w:val="00E61428"/>
    <w:rPr>
      <w:b/>
      <w:bCs/>
    </w:rPr>
  </w:style>
  <w:style w:type="paragraph" w:styleId="a5">
    <w:name w:val="Balloon Text"/>
    <w:basedOn w:val="a"/>
    <w:link w:val="a6"/>
    <w:uiPriority w:val="99"/>
    <w:semiHidden/>
    <w:unhideWhenUsed/>
    <w:rsid w:val="002272D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2272D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858FE"/>
    <w:rPr>
      <w:color w:val="0000FF"/>
      <w:u w:val="single"/>
    </w:rPr>
  </w:style>
  <w:style w:type="character" w:styleId="a4">
    <w:name w:val="Strong"/>
    <w:basedOn w:val="a0"/>
    <w:uiPriority w:val="22"/>
    <w:qFormat/>
    <w:rsid w:val="00E61428"/>
    <w:rPr>
      <w:b/>
      <w:bCs/>
    </w:rPr>
  </w:style>
  <w:style w:type="paragraph" w:styleId="a5">
    <w:name w:val="Balloon Text"/>
    <w:basedOn w:val="a"/>
    <w:link w:val="a6"/>
    <w:uiPriority w:val="99"/>
    <w:semiHidden/>
    <w:unhideWhenUsed/>
    <w:rsid w:val="002272D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2272D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3</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劉芳瑜</dc:creator>
  <cp:lastModifiedBy>劉芳瑜</cp:lastModifiedBy>
  <cp:revision>10</cp:revision>
  <dcterms:created xsi:type="dcterms:W3CDTF">2022-10-31T15:06:00Z</dcterms:created>
  <dcterms:modified xsi:type="dcterms:W3CDTF">2022-11-13T09:29:00Z</dcterms:modified>
</cp:coreProperties>
</file>